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5A0D" w14:textId="1E7B7BFE"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45F93221" w:rsidR="00B51FFB" w:rsidRPr="00FC319E" w:rsidRDefault="003743FB" w:rsidP="00FC319E">
            <w:pPr>
              <w:tabs>
                <w:tab w:val="left" w:pos="993"/>
                <w:tab w:val="left" w:pos="1134"/>
              </w:tabs>
              <w:jc w:val="center"/>
              <w:rPr>
                <w:rFonts w:asciiTheme="minorHAnsi" w:hAnsiTheme="minorHAnsi" w:cstheme="minorHAnsi"/>
                <w:b/>
              </w:rPr>
            </w:pPr>
            <w:bookmarkStart w:id="0" w:name="_Hlk155886180"/>
            <w:r>
              <w:rPr>
                <w:rStyle w:val="normaltextrun"/>
                <w:color w:val="000000"/>
                <w:shd w:val="clear" w:color="auto" w:fill="FFFFFF"/>
              </w:rPr>
              <w:t xml:space="preserve">zakup oglasnega prostora v </w:t>
            </w:r>
            <w:r w:rsidR="00971888">
              <w:rPr>
                <w:rStyle w:val="normaltextrun"/>
                <w:color w:val="000000"/>
                <w:shd w:val="clear" w:color="auto" w:fill="FFFFFF"/>
              </w:rPr>
              <w:t xml:space="preserve">različnih </w:t>
            </w:r>
            <w:r>
              <w:rPr>
                <w:rStyle w:val="normaltextrun"/>
                <w:color w:val="000000"/>
                <w:shd w:val="clear" w:color="auto" w:fill="FFFFFF"/>
              </w:rPr>
              <w:t>medijih za</w:t>
            </w:r>
            <w:r w:rsidR="00E27361">
              <w:rPr>
                <w:rStyle w:val="normaltextrun"/>
                <w:rFonts w:cs="Arial"/>
                <w:color w:val="000000"/>
                <w:shd w:val="clear" w:color="auto" w:fill="FFFFFF"/>
              </w:rPr>
              <w:t xml:space="preserve"> projekt </w:t>
            </w:r>
            <w:r w:rsidR="00E27361">
              <w:rPr>
                <w:rStyle w:val="normaltextrun"/>
                <w:rFonts w:cs="Arial"/>
                <w:b/>
                <w:bCs/>
                <w:i/>
                <w:iCs/>
                <w:color w:val="000000"/>
                <w:shd w:val="clear" w:color="auto" w:fill="FFFFFF"/>
              </w:rPr>
              <w:t>»Ozaveščanje, obveščanje različnih javnosti in spodbujanje k večji vključenosti v vseživljenjsko učenje«</w:t>
            </w:r>
            <w:bookmarkEnd w:id="0"/>
            <w:r w:rsidR="00971888">
              <w:rPr>
                <w:rStyle w:val="normaltextrun"/>
                <w:rFonts w:cs="Arial"/>
                <w:b/>
                <w:bCs/>
                <w:i/>
                <w:iCs/>
                <w:color w:val="000000"/>
                <w:shd w:val="clear" w:color="auto" w:fill="FFFFFF"/>
              </w:rPr>
              <w:t xml:space="preserve"> </w:t>
            </w:r>
            <w:r w:rsidR="00971888" w:rsidRPr="00971888">
              <w:rPr>
                <w:rStyle w:val="normaltextrun"/>
                <w:rFonts w:cs="Arial"/>
                <w:bCs/>
                <w:i/>
                <w:iCs/>
                <w:color w:val="000000"/>
                <w:shd w:val="clear" w:color="auto" w:fill="FFFFFF"/>
              </w:rPr>
              <w:t>za</w:t>
            </w:r>
            <w:r w:rsidR="00971888">
              <w:rPr>
                <w:rStyle w:val="normaltextrun"/>
                <w:rFonts w:cs="Arial"/>
                <w:b/>
                <w:bCs/>
                <w:i/>
                <w:iCs/>
                <w:color w:val="000000"/>
                <w:shd w:val="clear" w:color="auto" w:fill="FFFFFF"/>
              </w:rPr>
              <w:t xml:space="preserve"> </w:t>
            </w:r>
            <w:r w:rsidR="00971888" w:rsidRPr="00971888">
              <w:rPr>
                <w:rStyle w:val="normaltextrun"/>
                <w:rFonts w:cs="Arial"/>
                <w:bCs/>
                <w:i/>
                <w:iCs/>
                <w:color w:val="A6A6A6" w:themeColor="background1" w:themeShade="A6"/>
                <w:shd w:val="clear" w:color="auto" w:fill="FFFFFF"/>
              </w:rPr>
              <w:t>(navede se številka in ime sklopa)</w:t>
            </w: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7DBE033D"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B51FFB" w:rsidRDefault="009F7E69" w:rsidP="009F7E69">
      <w:pPr>
        <w:rPr>
          <w:rFonts w:cs="Arial"/>
        </w:rPr>
      </w:pPr>
      <w:r w:rsidRPr="758B4900">
        <w:rPr>
          <w:rFonts w:cs="Arial"/>
        </w:rPr>
        <w:t xml:space="preserve">ID za DDV: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ID za DDV: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sdt>
      <w:sdtPr>
        <w:rPr>
          <w:rFonts w:asciiTheme="minorHAnsi" w:eastAsia="Times New Roman" w:hAnsiTheme="minorHAnsi" w:cstheme="minorBid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66B826F3" w14:textId="5A2289CE" w:rsidR="004B196E" w:rsidRDefault="00F3514D">
          <w:pPr>
            <w:pStyle w:val="Kazalovsebine1"/>
            <w:tabs>
              <w:tab w:val="right" w:leader="dot" w:pos="9060"/>
            </w:tabs>
            <w:rPr>
              <w:rFonts w:asciiTheme="minorHAnsi" w:eastAsiaTheme="minorEastAsia" w:hAnsiTheme="minorHAnsi" w:cstheme="minorBidi"/>
              <w:noProof/>
              <w:kern w:val="2"/>
              <w:sz w:val="24"/>
              <w:szCs w:val="24"/>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91023182" w:history="1">
            <w:r w:rsidR="004B196E" w:rsidRPr="007468FC">
              <w:rPr>
                <w:rStyle w:val="Hiperpovezava"/>
                <w:noProof/>
              </w:rPr>
              <w:t>UVODNA DOLOČILA</w:t>
            </w:r>
            <w:r w:rsidR="004B196E">
              <w:rPr>
                <w:noProof/>
                <w:webHidden/>
              </w:rPr>
              <w:tab/>
            </w:r>
            <w:r w:rsidR="004B196E">
              <w:rPr>
                <w:noProof/>
                <w:webHidden/>
              </w:rPr>
              <w:fldChar w:fldCharType="begin"/>
            </w:r>
            <w:r w:rsidR="004B196E">
              <w:rPr>
                <w:noProof/>
                <w:webHidden/>
              </w:rPr>
              <w:instrText xml:space="preserve"> PAGEREF _Toc191023182 \h </w:instrText>
            </w:r>
            <w:r w:rsidR="004B196E">
              <w:rPr>
                <w:noProof/>
                <w:webHidden/>
              </w:rPr>
            </w:r>
            <w:r w:rsidR="004B196E">
              <w:rPr>
                <w:noProof/>
                <w:webHidden/>
              </w:rPr>
              <w:fldChar w:fldCharType="separate"/>
            </w:r>
            <w:r w:rsidR="004B196E">
              <w:rPr>
                <w:noProof/>
                <w:webHidden/>
              </w:rPr>
              <w:t>4</w:t>
            </w:r>
            <w:r w:rsidR="004B196E">
              <w:rPr>
                <w:noProof/>
                <w:webHidden/>
              </w:rPr>
              <w:fldChar w:fldCharType="end"/>
            </w:r>
          </w:hyperlink>
        </w:p>
        <w:p w14:paraId="41BB1DA8" w14:textId="278972AE"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3" w:history="1">
            <w:r w:rsidRPr="007468FC">
              <w:rPr>
                <w:rStyle w:val="Hiperpovezava"/>
                <w:noProof/>
              </w:rPr>
              <w:t>SPLOŠNE DOLOČBE</w:t>
            </w:r>
            <w:r>
              <w:rPr>
                <w:noProof/>
                <w:webHidden/>
              </w:rPr>
              <w:tab/>
            </w:r>
            <w:r>
              <w:rPr>
                <w:noProof/>
                <w:webHidden/>
              </w:rPr>
              <w:fldChar w:fldCharType="begin"/>
            </w:r>
            <w:r>
              <w:rPr>
                <w:noProof/>
                <w:webHidden/>
              </w:rPr>
              <w:instrText xml:space="preserve"> PAGEREF _Toc191023183 \h </w:instrText>
            </w:r>
            <w:r>
              <w:rPr>
                <w:noProof/>
                <w:webHidden/>
              </w:rPr>
            </w:r>
            <w:r>
              <w:rPr>
                <w:noProof/>
                <w:webHidden/>
              </w:rPr>
              <w:fldChar w:fldCharType="separate"/>
            </w:r>
            <w:r>
              <w:rPr>
                <w:noProof/>
                <w:webHidden/>
              </w:rPr>
              <w:t>4</w:t>
            </w:r>
            <w:r>
              <w:rPr>
                <w:noProof/>
                <w:webHidden/>
              </w:rPr>
              <w:fldChar w:fldCharType="end"/>
            </w:r>
          </w:hyperlink>
        </w:p>
        <w:p w14:paraId="426D86A7" w14:textId="26F183C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4" w:history="1">
            <w:r w:rsidRPr="007468FC">
              <w:rPr>
                <w:rStyle w:val="Hiperpovezava"/>
                <w:noProof/>
              </w:rPr>
              <w:t>PREDMET POGODBE</w:t>
            </w:r>
            <w:r>
              <w:rPr>
                <w:noProof/>
                <w:webHidden/>
              </w:rPr>
              <w:tab/>
            </w:r>
            <w:r>
              <w:rPr>
                <w:noProof/>
                <w:webHidden/>
              </w:rPr>
              <w:fldChar w:fldCharType="begin"/>
            </w:r>
            <w:r>
              <w:rPr>
                <w:noProof/>
                <w:webHidden/>
              </w:rPr>
              <w:instrText xml:space="preserve"> PAGEREF _Toc191023184 \h </w:instrText>
            </w:r>
            <w:r>
              <w:rPr>
                <w:noProof/>
                <w:webHidden/>
              </w:rPr>
            </w:r>
            <w:r>
              <w:rPr>
                <w:noProof/>
                <w:webHidden/>
              </w:rPr>
              <w:fldChar w:fldCharType="separate"/>
            </w:r>
            <w:r>
              <w:rPr>
                <w:noProof/>
                <w:webHidden/>
              </w:rPr>
              <w:t>4</w:t>
            </w:r>
            <w:r>
              <w:rPr>
                <w:noProof/>
                <w:webHidden/>
              </w:rPr>
              <w:fldChar w:fldCharType="end"/>
            </w:r>
          </w:hyperlink>
        </w:p>
        <w:p w14:paraId="7ED39F96" w14:textId="7706C6E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5" w:history="1">
            <w:r w:rsidRPr="007468FC">
              <w:rPr>
                <w:rStyle w:val="Hiperpovezava"/>
                <w:noProof/>
              </w:rPr>
              <w:t>PODIZVAJALCI</w:t>
            </w:r>
            <w:r>
              <w:rPr>
                <w:noProof/>
                <w:webHidden/>
              </w:rPr>
              <w:tab/>
            </w:r>
            <w:r>
              <w:rPr>
                <w:noProof/>
                <w:webHidden/>
              </w:rPr>
              <w:fldChar w:fldCharType="begin"/>
            </w:r>
            <w:r>
              <w:rPr>
                <w:noProof/>
                <w:webHidden/>
              </w:rPr>
              <w:instrText xml:space="preserve"> PAGEREF _Toc191023185 \h </w:instrText>
            </w:r>
            <w:r>
              <w:rPr>
                <w:noProof/>
                <w:webHidden/>
              </w:rPr>
            </w:r>
            <w:r>
              <w:rPr>
                <w:noProof/>
                <w:webHidden/>
              </w:rPr>
              <w:fldChar w:fldCharType="separate"/>
            </w:r>
            <w:r>
              <w:rPr>
                <w:noProof/>
                <w:webHidden/>
              </w:rPr>
              <w:t>5</w:t>
            </w:r>
            <w:r>
              <w:rPr>
                <w:noProof/>
                <w:webHidden/>
              </w:rPr>
              <w:fldChar w:fldCharType="end"/>
            </w:r>
          </w:hyperlink>
        </w:p>
        <w:p w14:paraId="179E456A" w14:textId="1BC53AED"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6" w:history="1">
            <w:r w:rsidRPr="007468FC">
              <w:rPr>
                <w:rStyle w:val="Hiperpovezava"/>
                <w:rFonts w:cstheme="minorHAnsi"/>
                <w:noProof/>
              </w:rPr>
              <w:t>POGODBENI ROK</w:t>
            </w:r>
            <w:r>
              <w:rPr>
                <w:noProof/>
                <w:webHidden/>
              </w:rPr>
              <w:tab/>
            </w:r>
            <w:r>
              <w:rPr>
                <w:noProof/>
                <w:webHidden/>
              </w:rPr>
              <w:fldChar w:fldCharType="begin"/>
            </w:r>
            <w:r>
              <w:rPr>
                <w:noProof/>
                <w:webHidden/>
              </w:rPr>
              <w:instrText xml:space="preserve"> PAGEREF _Toc191023186 \h </w:instrText>
            </w:r>
            <w:r>
              <w:rPr>
                <w:noProof/>
                <w:webHidden/>
              </w:rPr>
            </w:r>
            <w:r>
              <w:rPr>
                <w:noProof/>
                <w:webHidden/>
              </w:rPr>
              <w:fldChar w:fldCharType="separate"/>
            </w:r>
            <w:r>
              <w:rPr>
                <w:noProof/>
                <w:webHidden/>
              </w:rPr>
              <w:t>6</w:t>
            </w:r>
            <w:r>
              <w:rPr>
                <w:noProof/>
                <w:webHidden/>
              </w:rPr>
              <w:fldChar w:fldCharType="end"/>
            </w:r>
          </w:hyperlink>
        </w:p>
        <w:p w14:paraId="2DD9BA2B" w14:textId="65F68DF1"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7" w:history="1">
            <w:r w:rsidRPr="007468FC">
              <w:rPr>
                <w:rStyle w:val="Hiperpovezava"/>
                <w:rFonts w:cstheme="minorHAnsi"/>
                <w:noProof/>
              </w:rPr>
              <w:t>IZVAJANJE STORITVE</w:t>
            </w:r>
            <w:r>
              <w:rPr>
                <w:noProof/>
                <w:webHidden/>
              </w:rPr>
              <w:tab/>
            </w:r>
            <w:r>
              <w:rPr>
                <w:noProof/>
                <w:webHidden/>
              </w:rPr>
              <w:fldChar w:fldCharType="begin"/>
            </w:r>
            <w:r>
              <w:rPr>
                <w:noProof/>
                <w:webHidden/>
              </w:rPr>
              <w:instrText xml:space="preserve"> PAGEREF _Toc191023187 \h </w:instrText>
            </w:r>
            <w:r>
              <w:rPr>
                <w:noProof/>
                <w:webHidden/>
              </w:rPr>
            </w:r>
            <w:r>
              <w:rPr>
                <w:noProof/>
                <w:webHidden/>
              </w:rPr>
              <w:fldChar w:fldCharType="separate"/>
            </w:r>
            <w:r>
              <w:rPr>
                <w:noProof/>
                <w:webHidden/>
              </w:rPr>
              <w:t>6</w:t>
            </w:r>
            <w:r>
              <w:rPr>
                <w:noProof/>
                <w:webHidden/>
              </w:rPr>
              <w:fldChar w:fldCharType="end"/>
            </w:r>
          </w:hyperlink>
        </w:p>
        <w:p w14:paraId="14C7C21D" w14:textId="4F0DBD85"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8" w:history="1">
            <w:r w:rsidRPr="007468FC">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_Toc191023188 \h </w:instrText>
            </w:r>
            <w:r>
              <w:rPr>
                <w:noProof/>
                <w:webHidden/>
              </w:rPr>
            </w:r>
            <w:r>
              <w:rPr>
                <w:noProof/>
                <w:webHidden/>
              </w:rPr>
              <w:fldChar w:fldCharType="separate"/>
            </w:r>
            <w:r>
              <w:rPr>
                <w:noProof/>
                <w:webHidden/>
              </w:rPr>
              <w:t>8</w:t>
            </w:r>
            <w:r>
              <w:rPr>
                <w:noProof/>
                <w:webHidden/>
              </w:rPr>
              <w:fldChar w:fldCharType="end"/>
            </w:r>
          </w:hyperlink>
        </w:p>
        <w:p w14:paraId="4E6E98BE" w14:textId="1619BEC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9" w:history="1">
            <w:r w:rsidRPr="007468FC">
              <w:rPr>
                <w:rStyle w:val="Hiperpovezava"/>
                <w:noProof/>
              </w:rPr>
              <w:t>OBVEZNOSTI POGODBENIH STRANK</w:t>
            </w:r>
            <w:r>
              <w:rPr>
                <w:noProof/>
                <w:webHidden/>
              </w:rPr>
              <w:tab/>
            </w:r>
            <w:r>
              <w:rPr>
                <w:noProof/>
                <w:webHidden/>
              </w:rPr>
              <w:fldChar w:fldCharType="begin"/>
            </w:r>
            <w:r>
              <w:rPr>
                <w:noProof/>
                <w:webHidden/>
              </w:rPr>
              <w:instrText xml:space="preserve"> PAGEREF _Toc191023189 \h </w:instrText>
            </w:r>
            <w:r>
              <w:rPr>
                <w:noProof/>
                <w:webHidden/>
              </w:rPr>
            </w:r>
            <w:r>
              <w:rPr>
                <w:noProof/>
                <w:webHidden/>
              </w:rPr>
              <w:fldChar w:fldCharType="separate"/>
            </w:r>
            <w:r>
              <w:rPr>
                <w:noProof/>
                <w:webHidden/>
              </w:rPr>
              <w:t>10</w:t>
            </w:r>
            <w:r>
              <w:rPr>
                <w:noProof/>
                <w:webHidden/>
              </w:rPr>
              <w:fldChar w:fldCharType="end"/>
            </w:r>
          </w:hyperlink>
        </w:p>
        <w:p w14:paraId="03E6926F" w14:textId="13E04615"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0" w:history="1">
            <w:r w:rsidRPr="007468FC">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_Toc191023190 \h </w:instrText>
            </w:r>
            <w:r>
              <w:rPr>
                <w:noProof/>
                <w:webHidden/>
              </w:rPr>
            </w:r>
            <w:r>
              <w:rPr>
                <w:noProof/>
                <w:webHidden/>
              </w:rPr>
              <w:fldChar w:fldCharType="separate"/>
            </w:r>
            <w:r>
              <w:rPr>
                <w:noProof/>
                <w:webHidden/>
              </w:rPr>
              <w:t>11</w:t>
            </w:r>
            <w:r>
              <w:rPr>
                <w:noProof/>
                <w:webHidden/>
              </w:rPr>
              <w:fldChar w:fldCharType="end"/>
            </w:r>
          </w:hyperlink>
        </w:p>
        <w:p w14:paraId="3F8C64E5" w14:textId="7E9C5F21"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1" w:history="1">
            <w:r w:rsidRPr="007468FC">
              <w:rPr>
                <w:rStyle w:val="Hiperpovezava"/>
                <w:noProof/>
              </w:rPr>
              <w:t>POGODBENA KAZEN</w:t>
            </w:r>
            <w:r>
              <w:rPr>
                <w:noProof/>
                <w:webHidden/>
              </w:rPr>
              <w:tab/>
            </w:r>
            <w:r>
              <w:rPr>
                <w:noProof/>
                <w:webHidden/>
              </w:rPr>
              <w:fldChar w:fldCharType="begin"/>
            </w:r>
            <w:r>
              <w:rPr>
                <w:noProof/>
                <w:webHidden/>
              </w:rPr>
              <w:instrText xml:space="preserve"> PAGEREF _Toc191023191 \h </w:instrText>
            </w:r>
            <w:r>
              <w:rPr>
                <w:noProof/>
                <w:webHidden/>
              </w:rPr>
            </w:r>
            <w:r>
              <w:rPr>
                <w:noProof/>
                <w:webHidden/>
              </w:rPr>
              <w:fldChar w:fldCharType="separate"/>
            </w:r>
            <w:r>
              <w:rPr>
                <w:noProof/>
                <w:webHidden/>
              </w:rPr>
              <w:t>12</w:t>
            </w:r>
            <w:r>
              <w:rPr>
                <w:noProof/>
                <w:webHidden/>
              </w:rPr>
              <w:fldChar w:fldCharType="end"/>
            </w:r>
          </w:hyperlink>
        </w:p>
        <w:p w14:paraId="0807845B" w14:textId="0AA77366"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2" w:history="1">
            <w:r w:rsidRPr="007468FC">
              <w:rPr>
                <w:rStyle w:val="Hiperpovezava"/>
                <w:noProof/>
              </w:rPr>
              <w:t>POVRNITEV ŠKODE</w:t>
            </w:r>
            <w:r>
              <w:rPr>
                <w:noProof/>
                <w:webHidden/>
              </w:rPr>
              <w:tab/>
            </w:r>
            <w:r>
              <w:rPr>
                <w:noProof/>
                <w:webHidden/>
              </w:rPr>
              <w:fldChar w:fldCharType="begin"/>
            </w:r>
            <w:r>
              <w:rPr>
                <w:noProof/>
                <w:webHidden/>
              </w:rPr>
              <w:instrText xml:space="preserve"> PAGEREF _Toc191023192 \h </w:instrText>
            </w:r>
            <w:r>
              <w:rPr>
                <w:noProof/>
                <w:webHidden/>
              </w:rPr>
            </w:r>
            <w:r>
              <w:rPr>
                <w:noProof/>
                <w:webHidden/>
              </w:rPr>
              <w:fldChar w:fldCharType="separate"/>
            </w:r>
            <w:r>
              <w:rPr>
                <w:noProof/>
                <w:webHidden/>
              </w:rPr>
              <w:t>13</w:t>
            </w:r>
            <w:r>
              <w:rPr>
                <w:noProof/>
                <w:webHidden/>
              </w:rPr>
              <w:fldChar w:fldCharType="end"/>
            </w:r>
          </w:hyperlink>
        </w:p>
        <w:p w14:paraId="236D3E66" w14:textId="66F9248F"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3" w:history="1">
            <w:r w:rsidRPr="007468FC">
              <w:rPr>
                <w:rStyle w:val="Hiperpovezava"/>
                <w:rFonts w:cstheme="minorHAnsi"/>
                <w:noProof/>
              </w:rPr>
              <w:t>AVTORSKE PRAVICE</w:t>
            </w:r>
            <w:r>
              <w:rPr>
                <w:noProof/>
                <w:webHidden/>
              </w:rPr>
              <w:tab/>
            </w:r>
            <w:r>
              <w:rPr>
                <w:noProof/>
                <w:webHidden/>
              </w:rPr>
              <w:fldChar w:fldCharType="begin"/>
            </w:r>
            <w:r>
              <w:rPr>
                <w:noProof/>
                <w:webHidden/>
              </w:rPr>
              <w:instrText xml:space="preserve"> PAGEREF _Toc191023193 \h </w:instrText>
            </w:r>
            <w:r>
              <w:rPr>
                <w:noProof/>
                <w:webHidden/>
              </w:rPr>
            </w:r>
            <w:r>
              <w:rPr>
                <w:noProof/>
                <w:webHidden/>
              </w:rPr>
              <w:fldChar w:fldCharType="separate"/>
            </w:r>
            <w:r>
              <w:rPr>
                <w:noProof/>
                <w:webHidden/>
              </w:rPr>
              <w:t>13</w:t>
            </w:r>
            <w:r>
              <w:rPr>
                <w:noProof/>
                <w:webHidden/>
              </w:rPr>
              <w:fldChar w:fldCharType="end"/>
            </w:r>
          </w:hyperlink>
        </w:p>
        <w:p w14:paraId="30FF9065" w14:textId="4160BD0A"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4" w:history="1">
            <w:r w:rsidRPr="007468FC">
              <w:rPr>
                <w:rStyle w:val="Hiperpovezava"/>
                <w:noProof/>
              </w:rPr>
              <w:t>SKRBNIKI POGODBE</w:t>
            </w:r>
            <w:r>
              <w:rPr>
                <w:noProof/>
                <w:webHidden/>
              </w:rPr>
              <w:tab/>
            </w:r>
            <w:r>
              <w:rPr>
                <w:noProof/>
                <w:webHidden/>
              </w:rPr>
              <w:fldChar w:fldCharType="begin"/>
            </w:r>
            <w:r>
              <w:rPr>
                <w:noProof/>
                <w:webHidden/>
              </w:rPr>
              <w:instrText xml:space="preserve"> PAGEREF _Toc191023194 \h </w:instrText>
            </w:r>
            <w:r>
              <w:rPr>
                <w:noProof/>
                <w:webHidden/>
              </w:rPr>
            </w:r>
            <w:r>
              <w:rPr>
                <w:noProof/>
                <w:webHidden/>
              </w:rPr>
              <w:fldChar w:fldCharType="separate"/>
            </w:r>
            <w:r>
              <w:rPr>
                <w:noProof/>
                <w:webHidden/>
              </w:rPr>
              <w:t>14</w:t>
            </w:r>
            <w:r>
              <w:rPr>
                <w:noProof/>
                <w:webHidden/>
              </w:rPr>
              <w:fldChar w:fldCharType="end"/>
            </w:r>
          </w:hyperlink>
        </w:p>
        <w:p w14:paraId="57533527" w14:textId="0BBE541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5" w:history="1">
            <w:r w:rsidRPr="007468FC">
              <w:rPr>
                <w:rStyle w:val="Hiperpovezava"/>
                <w:noProof/>
              </w:rPr>
              <w:t>VARSTVO OSEBNIH PODATKOV POSLOVNA SKRIVNOST</w:t>
            </w:r>
            <w:r>
              <w:rPr>
                <w:noProof/>
                <w:webHidden/>
              </w:rPr>
              <w:tab/>
            </w:r>
            <w:r>
              <w:rPr>
                <w:noProof/>
                <w:webHidden/>
              </w:rPr>
              <w:fldChar w:fldCharType="begin"/>
            </w:r>
            <w:r>
              <w:rPr>
                <w:noProof/>
                <w:webHidden/>
              </w:rPr>
              <w:instrText xml:space="preserve"> PAGEREF _Toc191023195 \h </w:instrText>
            </w:r>
            <w:r>
              <w:rPr>
                <w:noProof/>
                <w:webHidden/>
              </w:rPr>
            </w:r>
            <w:r>
              <w:rPr>
                <w:noProof/>
                <w:webHidden/>
              </w:rPr>
              <w:fldChar w:fldCharType="separate"/>
            </w:r>
            <w:r>
              <w:rPr>
                <w:noProof/>
                <w:webHidden/>
              </w:rPr>
              <w:t>14</w:t>
            </w:r>
            <w:r>
              <w:rPr>
                <w:noProof/>
                <w:webHidden/>
              </w:rPr>
              <w:fldChar w:fldCharType="end"/>
            </w:r>
          </w:hyperlink>
        </w:p>
        <w:p w14:paraId="2E2AF76E" w14:textId="5A13C70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6" w:history="1">
            <w:r w:rsidRPr="007468FC">
              <w:rPr>
                <w:rStyle w:val="Hiperpovezava"/>
                <w:noProof/>
              </w:rPr>
              <w:t>ODSTOP OD POGODBE</w:t>
            </w:r>
            <w:r>
              <w:rPr>
                <w:noProof/>
                <w:webHidden/>
              </w:rPr>
              <w:tab/>
            </w:r>
            <w:r>
              <w:rPr>
                <w:noProof/>
                <w:webHidden/>
              </w:rPr>
              <w:fldChar w:fldCharType="begin"/>
            </w:r>
            <w:r>
              <w:rPr>
                <w:noProof/>
                <w:webHidden/>
              </w:rPr>
              <w:instrText xml:space="preserve"> PAGEREF _Toc191023196 \h </w:instrText>
            </w:r>
            <w:r>
              <w:rPr>
                <w:noProof/>
                <w:webHidden/>
              </w:rPr>
            </w:r>
            <w:r>
              <w:rPr>
                <w:noProof/>
                <w:webHidden/>
              </w:rPr>
              <w:fldChar w:fldCharType="separate"/>
            </w:r>
            <w:r>
              <w:rPr>
                <w:noProof/>
                <w:webHidden/>
              </w:rPr>
              <w:t>15</w:t>
            </w:r>
            <w:r>
              <w:rPr>
                <w:noProof/>
                <w:webHidden/>
              </w:rPr>
              <w:fldChar w:fldCharType="end"/>
            </w:r>
          </w:hyperlink>
        </w:p>
        <w:p w14:paraId="4162FDC5" w14:textId="50A3A4A0"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7" w:history="1">
            <w:r w:rsidRPr="007468FC">
              <w:rPr>
                <w:rStyle w:val="Hiperpovezava"/>
                <w:noProof/>
              </w:rPr>
              <w:t>PROTIKORUPCIJSKA KLAVZULA</w:t>
            </w:r>
            <w:r>
              <w:rPr>
                <w:noProof/>
                <w:webHidden/>
              </w:rPr>
              <w:tab/>
            </w:r>
            <w:r>
              <w:rPr>
                <w:noProof/>
                <w:webHidden/>
              </w:rPr>
              <w:fldChar w:fldCharType="begin"/>
            </w:r>
            <w:r>
              <w:rPr>
                <w:noProof/>
                <w:webHidden/>
              </w:rPr>
              <w:instrText xml:space="preserve"> PAGEREF _Toc191023197 \h </w:instrText>
            </w:r>
            <w:r>
              <w:rPr>
                <w:noProof/>
                <w:webHidden/>
              </w:rPr>
            </w:r>
            <w:r>
              <w:rPr>
                <w:noProof/>
                <w:webHidden/>
              </w:rPr>
              <w:fldChar w:fldCharType="separate"/>
            </w:r>
            <w:r>
              <w:rPr>
                <w:noProof/>
                <w:webHidden/>
              </w:rPr>
              <w:t>15</w:t>
            </w:r>
            <w:r>
              <w:rPr>
                <w:noProof/>
                <w:webHidden/>
              </w:rPr>
              <w:fldChar w:fldCharType="end"/>
            </w:r>
          </w:hyperlink>
        </w:p>
        <w:p w14:paraId="0DAE3AFF" w14:textId="40BBB2BD"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8" w:history="1">
            <w:r w:rsidRPr="007468FC">
              <w:rPr>
                <w:rStyle w:val="Hiperpovezava"/>
                <w:noProof/>
              </w:rPr>
              <w:t>RAZVEZNI POGOJ</w:t>
            </w:r>
            <w:r>
              <w:rPr>
                <w:noProof/>
                <w:webHidden/>
              </w:rPr>
              <w:tab/>
            </w:r>
            <w:r>
              <w:rPr>
                <w:noProof/>
                <w:webHidden/>
              </w:rPr>
              <w:fldChar w:fldCharType="begin"/>
            </w:r>
            <w:r>
              <w:rPr>
                <w:noProof/>
                <w:webHidden/>
              </w:rPr>
              <w:instrText xml:space="preserve"> PAGEREF _Toc191023198 \h </w:instrText>
            </w:r>
            <w:r>
              <w:rPr>
                <w:noProof/>
                <w:webHidden/>
              </w:rPr>
            </w:r>
            <w:r>
              <w:rPr>
                <w:noProof/>
                <w:webHidden/>
              </w:rPr>
              <w:fldChar w:fldCharType="separate"/>
            </w:r>
            <w:r>
              <w:rPr>
                <w:noProof/>
                <w:webHidden/>
              </w:rPr>
              <w:t>16</w:t>
            </w:r>
            <w:r>
              <w:rPr>
                <w:noProof/>
                <w:webHidden/>
              </w:rPr>
              <w:fldChar w:fldCharType="end"/>
            </w:r>
          </w:hyperlink>
        </w:p>
        <w:p w14:paraId="701A069A" w14:textId="7AB7BC1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9" w:history="1">
            <w:r w:rsidRPr="007468FC">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_Toc191023199 \h </w:instrText>
            </w:r>
            <w:r>
              <w:rPr>
                <w:noProof/>
                <w:webHidden/>
              </w:rPr>
            </w:r>
            <w:r>
              <w:rPr>
                <w:noProof/>
                <w:webHidden/>
              </w:rPr>
              <w:fldChar w:fldCharType="separate"/>
            </w:r>
            <w:r>
              <w:rPr>
                <w:noProof/>
                <w:webHidden/>
              </w:rPr>
              <w:t>16</w:t>
            </w:r>
            <w:r>
              <w:rPr>
                <w:noProof/>
                <w:webHidden/>
              </w:rPr>
              <w:fldChar w:fldCharType="end"/>
            </w:r>
          </w:hyperlink>
        </w:p>
        <w:p w14:paraId="184C29A9" w14:textId="3215EFDE"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 w:name="_Toc99019224"/>
      <w:bookmarkStart w:id="2" w:name="_Toc191023182"/>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71367F3C"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Pr>
          <w:rFonts w:ascii="Arial" w:hAnsi="Arial" w:cs="Arial"/>
        </w:rPr>
        <w:t xml:space="preserve">izvedbo storitve </w:t>
      </w:r>
      <w:r w:rsidR="003743FB" w:rsidRPr="003743FB">
        <w:rPr>
          <w:rStyle w:val="normaltextrun"/>
          <w:rFonts w:asciiTheme="minorHAnsi" w:hAnsiTheme="minorHAnsi" w:cstheme="minorHAnsi"/>
          <w:b/>
          <w:color w:val="000000"/>
          <w:shd w:val="clear" w:color="auto" w:fill="FFFFFF"/>
        </w:rPr>
        <w:t xml:space="preserve">zakup oglasnega prostora v 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0A7027D7" w:rsidR="009136FE" w:rsidRPr="004A2A98"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w:t>
      </w:r>
      <w:r w:rsidRPr="004A2A98">
        <w:rPr>
          <w:rFonts w:ascii="Arial" w:hAnsi="Arial" w:cs="Arial"/>
        </w:rPr>
        <w:t xml:space="preserve">številko: </w:t>
      </w:r>
      <w:r w:rsidR="00971888" w:rsidRPr="008842F8">
        <w:rPr>
          <w:rFonts w:ascii="Arial" w:hAnsi="Arial" w:cs="Arial"/>
        </w:rPr>
        <w:t>………………</w:t>
      </w:r>
      <w:r w:rsidRPr="004A2A98">
        <w:rPr>
          <w:rFonts w:ascii="Arial" w:hAnsi="Arial" w:cs="Arial"/>
        </w:rPr>
        <w:t>;</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B0AC24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ECD7B8E" w14:textId="5DDEC668" w:rsidR="00FC319E" w:rsidRPr="00FC319E" w:rsidRDefault="00F7494C" w:rsidP="000620D4">
      <w:pPr>
        <w:pStyle w:val="Odstavekseznama"/>
        <w:widowControl w:val="0"/>
        <w:numPr>
          <w:ilvl w:val="0"/>
          <w:numId w:val="2"/>
        </w:numPr>
        <w:spacing w:line="240" w:lineRule="auto"/>
        <w:rPr>
          <w:rFonts w:ascii="Arial" w:hAnsi="Arial" w:cs="Arial"/>
        </w:rPr>
      </w:pPr>
      <w:r>
        <w:rPr>
          <w:rFonts w:ascii="Arial" w:hAnsi="Arial" w:cs="Arial"/>
        </w:rPr>
        <w:t>p</w:t>
      </w:r>
      <w:r w:rsidR="00FC319E" w:rsidRPr="00FC319E">
        <w:rPr>
          <w:rFonts w:ascii="Arial" w:hAnsi="Arial" w:cs="Arial"/>
        </w:rPr>
        <w:t>redmetno javno naročilo se sofinancira iz sredstev Republik</w:t>
      </w:r>
      <w:r w:rsidR="0019529B">
        <w:rPr>
          <w:rFonts w:ascii="Arial" w:hAnsi="Arial" w:cs="Arial"/>
        </w:rPr>
        <w:t>e</w:t>
      </w:r>
      <w:r w:rsidR="00FC319E" w:rsidRPr="00FC319E">
        <w:rPr>
          <w:rFonts w:ascii="Arial" w:hAnsi="Arial" w:cs="Arial"/>
        </w:rPr>
        <w:t xml:space="preserve"> Slovenij</w:t>
      </w:r>
      <w:r w:rsidR="0019529B">
        <w:rPr>
          <w:rFonts w:ascii="Arial" w:hAnsi="Arial" w:cs="Arial"/>
        </w:rPr>
        <w:t>e</w:t>
      </w:r>
      <w:r w:rsidR="00FC319E" w:rsidRPr="00FC319E">
        <w:rPr>
          <w:rFonts w:ascii="Arial" w:hAnsi="Arial" w:cs="Arial"/>
        </w:rPr>
        <w:t>, Ministrstv</w:t>
      </w:r>
      <w:r w:rsidR="0019529B">
        <w:rPr>
          <w:rFonts w:ascii="Arial" w:hAnsi="Arial" w:cs="Arial"/>
        </w:rPr>
        <w:t>a</w:t>
      </w:r>
      <w:r w:rsidR="00FC319E" w:rsidRPr="00FC319E">
        <w:rPr>
          <w:rFonts w:ascii="Arial" w:hAnsi="Arial" w:cs="Arial"/>
        </w:rPr>
        <w:t xml:space="preserve"> za vzgojo in izobraževanje in Evropsk</w:t>
      </w:r>
      <w:r w:rsidR="0019529B">
        <w:rPr>
          <w:rFonts w:ascii="Arial" w:hAnsi="Arial" w:cs="Arial"/>
        </w:rPr>
        <w:t>e</w:t>
      </w:r>
      <w:r w:rsidR="00FC319E" w:rsidRPr="00FC319E">
        <w:rPr>
          <w:rFonts w:ascii="Arial" w:hAnsi="Arial" w:cs="Arial"/>
        </w:rPr>
        <w:t xml:space="preserve"> unij</w:t>
      </w:r>
      <w:r w:rsidR="0019529B">
        <w:rPr>
          <w:rFonts w:ascii="Arial" w:hAnsi="Arial" w:cs="Arial"/>
        </w:rPr>
        <w:t>e</w:t>
      </w:r>
      <w:r w:rsidR="00FC319E" w:rsidRPr="00FC319E">
        <w:rPr>
          <w:rFonts w:ascii="Arial" w:hAnsi="Arial" w:cs="Arial"/>
        </w:rPr>
        <w:t xml:space="preserve"> iz Evropskega socialnega sklada plus v okviru Programa evropske kohezijske politike v obdobju 2021-2027, »cilj politike: 4 Bolj socialna in vključujoča Evropa za izvajanje evropskega stebra socialnih pravic; prednostno nalogo: 6 Znanja in spretnosti ter odzivni trg dela; specifičnim ciljem: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r w:rsidR="00B67CB8">
        <w:rPr>
          <w:rFonts w:ascii="Arial" w:hAnsi="Arial" w:cs="Arial"/>
        </w:rPr>
        <w:t>;</w:t>
      </w:r>
    </w:p>
    <w:p w14:paraId="04FF67A2" w14:textId="04A6D1DB"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D763439" w14:textId="77777777" w:rsidR="009F7E69" w:rsidRPr="009136FE" w:rsidRDefault="009F7E69" w:rsidP="009F7E69">
      <w:pPr>
        <w:pStyle w:val="Naslov1"/>
        <w:rPr>
          <w:szCs w:val="24"/>
        </w:rPr>
      </w:pPr>
      <w:bookmarkStart w:id="3" w:name="_Toc144474637"/>
      <w:bookmarkStart w:id="4" w:name="_Toc191023183"/>
      <w:bookmarkStart w:id="5" w:name="_Toc99019225"/>
      <w:r w:rsidRPr="009136FE">
        <w:rPr>
          <w:szCs w:val="24"/>
        </w:rPr>
        <w:t>SPLOŠNE DOLOČBE</w:t>
      </w:r>
      <w:bookmarkEnd w:id="3"/>
      <w:bookmarkEnd w:id="4"/>
    </w:p>
    <w:p w14:paraId="5ABE3178" w14:textId="77777777" w:rsidR="009F7E69" w:rsidRPr="009B7253" w:rsidRDefault="009F7E69" w:rsidP="009F7E69">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5"/>
    </w:p>
    <w:p w14:paraId="4D7C9C5D" w14:textId="77777777" w:rsidR="009F7E69" w:rsidRPr="008E036E"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561059" w:rsidRDefault="009F7E69" w:rsidP="009F7E69">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14:paraId="282587E2" w14:textId="77777777" w:rsidR="009F7E69" w:rsidRPr="00561059" w:rsidRDefault="009F7E69" w:rsidP="009F7E69">
      <w:pPr>
        <w:widowControl w:val="0"/>
        <w:rPr>
          <w:rFonts w:cs="Arial"/>
        </w:rPr>
      </w:pPr>
    </w:p>
    <w:p w14:paraId="42DABF58" w14:textId="77777777" w:rsidR="009F7E69" w:rsidRPr="00561059" w:rsidRDefault="009F7E69" w:rsidP="009F7E69">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61059" w:rsidRDefault="009F7E69" w:rsidP="009F7E69">
      <w:pPr>
        <w:widowControl w:val="0"/>
        <w:rPr>
          <w:rFonts w:cs="Arial"/>
        </w:rPr>
      </w:pPr>
    </w:p>
    <w:p w14:paraId="4F1EAE58" w14:textId="77777777" w:rsidR="009F7E69" w:rsidRPr="00396DA7" w:rsidRDefault="009F7E69" w:rsidP="009F7E69">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07E08C1B" w14:textId="77777777" w:rsidR="00F1689B" w:rsidRDefault="00F1689B" w:rsidP="00F1689B">
      <w:pPr>
        <w:pStyle w:val="Naslov1"/>
        <w:spacing w:before="0"/>
        <w:rPr>
          <w:szCs w:val="24"/>
        </w:rPr>
      </w:pPr>
      <w:bookmarkStart w:id="6" w:name="_Toc99019226"/>
      <w:bookmarkStart w:id="7" w:name="_Toc144474638"/>
      <w:bookmarkStart w:id="8" w:name="_Toc191023184"/>
      <w:r w:rsidRPr="008E036E">
        <w:rPr>
          <w:szCs w:val="24"/>
        </w:rPr>
        <w:t>PREDMET POGODBE</w:t>
      </w:r>
      <w:bookmarkEnd w:id="6"/>
      <w:bookmarkEnd w:id="7"/>
      <w:bookmarkEnd w:id="8"/>
    </w:p>
    <w:p w14:paraId="4CFD00B9" w14:textId="70020B7C" w:rsidR="009F7E69" w:rsidRPr="003229CD" w:rsidRDefault="009F7E69" w:rsidP="009F7E69">
      <w:pPr>
        <w:rPr>
          <w:i/>
          <w:color w:val="BFBFBF" w:themeColor="background1" w:themeShade="BF"/>
          <w:sz w:val="18"/>
          <w:szCs w:val="18"/>
        </w:rPr>
      </w:pPr>
    </w:p>
    <w:p w14:paraId="211193A6" w14:textId="77777777" w:rsidR="009F7E69" w:rsidRPr="00FB7524"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A5A03FF" w14:textId="7A198E3C" w:rsidR="009F7E69" w:rsidRDefault="009F7E69" w:rsidP="009F7E69">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Pr="00B37615">
        <w:rPr>
          <w:rFonts w:cs="Arial"/>
        </w:rPr>
        <w:t xml:space="preserve"> </w:t>
      </w:r>
      <w:r w:rsidR="003743FB" w:rsidRPr="003743FB">
        <w:rPr>
          <w:rStyle w:val="normaltextrun"/>
          <w:rFonts w:asciiTheme="minorHAnsi" w:hAnsiTheme="minorHAnsi" w:cstheme="minorHAnsi"/>
          <w:b/>
          <w:color w:val="000000"/>
          <w:shd w:val="clear" w:color="auto" w:fill="FFFFFF"/>
        </w:rPr>
        <w:t xml:space="preserve">zakup oglasnega prostora v </w:t>
      </w:r>
      <w:r w:rsidR="00971888">
        <w:rPr>
          <w:rStyle w:val="normaltextrun"/>
          <w:rFonts w:asciiTheme="minorHAnsi" w:hAnsiTheme="minorHAnsi" w:cstheme="minorHAnsi"/>
          <w:b/>
          <w:color w:val="000000"/>
          <w:shd w:val="clear" w:color="auto" w:fill="FFFFFF"/>
        </w:rPr>
        <w:t xml:space="preserve">različnih </w:t>
      </w:r>
      <w:r w:rsidR="003743FB" w:rsidRPr="003743FB">
        <w:rPr>
          <w:rStyle w:val="normaltextrun"/>
          <w:rFonts w:asciiTheme="minorHAnsi" w:hAnsiTheme="minorHAnsi" w:cstheme="minorHAnsi"/>
          <w:b/>
          <w:color w:val="000000"/>
          <w:shd w:val="clear" w:color="auto" w:fill="FFFFFF"/>
        </w:rPr>
        <w:t xml:space="preserve">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971888">
        <w:rPr>
          <w:rFonts w:cs="Arial"/>
          <w:b/>
        </w:rPr>
        <w:t xml:space="preserve"> </w:t>
      </w:r>
      <w:r w:rsidR="00971888" w:rsidRPr="00971888">
        <w:rPr>
          <w:rFonts w:cs="Arial"/>
        </w:rPr>
        <w:t>za</w:t>
      </w:r>
      <w:r w:rsidR="00971888">
        <w:rPr>
          <w:rFonts w:cs="Arial"/>
        </w:rPr>
        <w:t>:</w:t>
      </w:r>
    </w:p>
    <w:p w14:paraId="298DA787" w14:textId="479A73D1" w:rsidR="00971888" w:rsidRPr="00971888" w:rsidRDefault="00971888" w:rsidP="00971888">
      <w:pPr>
        <w:widowControl w:val="0"/>
        <w:numPr>
          <w:ilvl w:val="0"/>
          <w:numId w:val="39"/>
        </w:numPr>
        <w:contextualSpacing/>
        <w:jc w:val="left"/>
        <w:rPr>
          <w:rFonts w:eastAsia="Calibri" w:cs="Arial"/>
          <w:color w:val="A6A6A6" w:themeColor="background1" w:themeShade="A6"/>
          <w:lang w:eastAsia="en-US"/>
        </w:rPr>
      </w:pPr>
      <w:r w:rsidRPr="00971888">
        <w:rPr>
          <w:rFonts w:eastAsia="Calibri" w:cs="Arial"/>
          <w:color w:val="A6A6A6" w:themeColor="background1" w:themeShade="A6"/>
          <w:lang w:eastAsia="en-US"/>
        </w:rPr>
        <w:t xml:space="preserve">SKLOP 1: Klasični mediji (TV, </w:t>
      </w:r>
      <w:proofErr w:type="spellStart"/>
      <w:r w:rsidRPr="00971888">
        <w:rPr>
          <w:rFonts w:eastAsia="Calibri" w:cs="Arial"/>
          <w:color w:val="A6A6A6" w:themeColor="background1" w:themeShade="A6"/>
          <w:lang w:eastAsia="en-US"/>
        </w:rPr>
        <w:t>nišni</w:t>
      </w:r>
      <w:proofErr w:type="spellEnd"/>
      <w:r w:rsidRPr="00971888">
        <w:rPr>
          <w:rFonts w:eastAsia="Calibri" w:cs="Arial"/>
          <w:color w:val="A6A6A6" w:themeColor="background1" w:themeShade="A6"/>
          <w:lang w:eastAsia="en-US"/>
        </w:rPr>
        <w:t xml:space="preserve"> kanali, radijski kanali, splet, tisk, zunanje oglaševanje)</w:t>
      </w:r>
    </w:p>
    <w:p w14:paraId="0B59E761" w14:textId="77777777" w:rsidR="00971888" w:rsidRPr="00971888" w:rsidRDefault="00971888" w:rsidP="00971888">
      <w:pPr>
        <w:widowControl w:val="0"/>
        <w:ind w:left="720"/>
        <w:contextualSpacing/>
        <w:jc w:val="left"/>
        <w:rPr>
          <w:rFonts w:eastAsia="Calibri" w:cs="Arial"/>
          <w:color w:val="A6A6A6" w:themeColor="background1" w:themeShade="A6"/>
          <w:lang w:eastAsia="en-US"/>
        </w:rPr>
      </w:pPr>
    </w:p>
    <w:p w14:paraId="72161CAF" w14:textId="5C1FB61E" w:rsidR="00971888" w:rsidRPr="00971888" w:rsidRDefault="00971888" w:rsidP="00971888">
      <w:pPr>
        <w:widowControl w:val="0"/>
        <w:ind w:left="720"/>
        <w:contextualSpacing/>
        <w:jc w:val="left"/>
        <w:rPr>
          <w:rFonts w:eastAsia="Calibri" w:cs="Arial"/>
          <w:color w:val="A6A6A6" w:themeColor="background1" w:themeShade="A6"/>
          <w:lang w:eastAsia="en-US"/>
        </w:rPr>
      </w:pPr>
      <w:r w:rsidRPr="00971888">
        <w:rPr>
          <w:rFonts w:eastAsia="Calibri" w:cs="Arial"/>
          <w:color w:val="A6A6A6" w:themeColor="background1" w:themeShade="A6"/>
          <w:lang w:eastAsia="en-US"/>
        </w:rPr>
        <w:t>in/ali</w:t>
      </w:r>
    </w:p>
    <w:p w14:paraId="3A60A01D" w14:textId="368F0990" w:rsidR="00971888" w:rsidRPr="00971888" w:rsidRDefault="00971888" w:rsidP="00971888">
      <w:pPr>
        <w:pStyle w:val="Odstavekseznama"/>
        <w:widowControl w:val="0"/>
        <w:numPr>
          <w:ilvl w:val="0"/>
          <w:numId w:val="39"/>
        </w:numPr>
        <w:spacing w:line="240" w:lineRule="auto"/>
        <w:jc w:val="left"/>
        <w:rPr>
          <w:rFonts w:ascii="Arial" w:hAnsi="Arial" w:cs="Arial"/>
        </w:rPr>
      </w:pPr>
      <w:r w:rsidRPr="00971888">
        <w:rPr>
          <w:rFonts w:ascii="Arial" w:hAnsi="Arial" w:cs="Arial"/>
          <w:color w:val="A6A6A6" w:themeColor="background1" w:themeShade="A6"/>
        </w:rPr>
        <w:lastRenderedPageBreak/>
        <w:t xml:space="preserve">SKLOP 2: Drugi digitalni </w:t>
      </w:r>
      <w:r w:rsidR="00AB78F2">
        <w:rPr>
          <w:rFonts w:ascii="Arial" w:hAnsi="Arial" w:cs="Arial"/>
          <w:color w:val="A6A6A6" w:themeColor="background1" w:themeShade="A6"/>
        </w:rPr>
        <w:t>kanali</w:t>
      </w:r>
      <w:r w:rsidRPr="00971888">
        <w:rPr>
          <w:rFonts w:ascii="Arial" w:hAnsi="Arial" w:cs="Arial"/>
          <w:color w:val="A6A6A6" w:themeColor="background1" w:themeShade="A6"/>
        </w:rPr>
        <w:t xml:space="preserve"> (prepoznavnost blagovne znamke – </w:t>
      </w:r>
      <w:proofErr w:type="spellStart"/>
      <w:r w:rsidRPr="00971888">
        <w:rPr>
          <w:rFonts w:ascii="Arial" w:hAnsi="Arial" w:cs="Arial"/>
          <w:color w:val="A6A6A6" w:themeColor="background1" w:themeShade="A6"/>
        </w:rPr>
        <w:t>brand</w:t>
      </w:r>
      <w:proofErr w:type="spellEnd"/>
      <w:r w:rsidRPr="00971888">
        <w:rPr>
          <w:rFonts w:ascii="Arial" w:hAnsi="Arial" w:cs="Arial"/>
          <w:color w:val="A6A6A6" w:themeColor="background1" w:themeShade="A6"/>
        </w:rPr>
        <w:t xml:space="preserve"> </w:t>
      </w:r>
      <w:proofErr w:type="spellStart"/>
      <w:r w:rsidRPr="00971888">
        <w:rPr>
          <w:rFonts w:ascii="Arial" w:hAnsi="Arial" w:cs="Arial"/>
          <w:color w:val="A6A6A6" w:themeColor="background1" w:themeShade="A6"/>
        </w:rPr>
        <w:t>awareness</w:t>
      </w:r>
      <w:proofErr w:type="spellEnd"/>
      <w:r w:rsidRPr="00971888">
        <w:rPr>
          <w:rFonts w:ascii="Arial" w:hAnsi="Arial" w:cs="Arial"/>
          <w:color w:val="A6A6A6" w:themeColor="background1" w:themeShade="A6"/>
        </w:rPr>
        <w:t xml:space="preserve"> (YouTube, Meta, Google oglaševanje, vplivneži), pozivni marketing – </w:t>
      </w:r>
      <w:proofErr w:type="spellStart"/>
      <w:r w:rsidRPr="00971888">
        <w:rPr>
          <w:rFonts w:ascii="Arial" w:hAnsi="Arial" w:cs="Arial"/>
          <w:color w:val="A6A6A6" w:themeColor="background1" w:themeShade="A6"/>
        </w:rPr>
        <w:t>call</w:t>
      </w:r>
      <w:proofErr w:type="spellEnd"/>
      <w:r w:rsidRPr="00971888">
        <w:rPr>
          <w:rFonts w:ascii="Arial" w:hAnsi="Arial" w:cs="Arial"/>
          <w:color w:val="A6A6A6" w:themeColor="background1" w:themeShade="A6"/>
        </w:rPr>
        <w:t xml:space="preserve"> to </w:t>
      </w:r>
      <w:proofErr w:type="spellStart"/>
      <w:r w:rsidRPr="00971888">
        <w:rPr>
          <w:rFonts w:ascii="Arial" w:hAnsi="Arial" w:cs="Arial"/>
          <w:color w:val="A6A6A6" w:themeColor="background1" w:themeShade="A6"/>
        </w:rPr>
        <w:t>action</w:t>
      </w:r>
      <w:proofErr w:type="spellEnd"/>
      <w:r w:rsidRPr="00971888">
        <w:rPr>
          <w:rFonts w:ascii="Arial" w:hAnsi="Arial" w:cs="Arial"/>
          <w:color w:val="A6A6A6" w:themeColor="background1" w:themeShade="A6"/>
        </w:rPr>
        <w:t xml:space="preserve"> (YouTube, Meta, Google oglaševanje, vplivneži))</w:t>
      </w:r>
    </w:p>
    <w:p w14:paraId="41729114" w14:textId="77777777" w:rsidR="00971888" w:rsidRPr="00971888" w:rsidRDefault="00971888" w:rsidP="009F7E69">
      <w:pPr>
        <w:widowControl w:val="0"/>
        <w:rPr>
          <w:rFonts w:cs="Arial"/>
        </w:rPr>
      </w:pPr>
    </w:p>
    <w:p w14:paraId="13ACFC76" w14:textId="1DA9EE4F" w:rsidR="009F7E69" w:rsidRPr="00B51732" w:rsidRDefault="009F7E69" w:rsidP="009F7E69">
      <w:pPr>
        <w:widowControl w:val="0"/>
        <w:rPr>
          <w:rFonts w:cs="Arial"/>
        </w:rPr>
      </w:pPr>
      <w:r w:rsidRPr="00B51732">
        <w:rPr>
          <w:rFonts w:cs="Arial"/>
        </w:rPr>
        <w:t>Predmet pogodbe je podrobneje specificiran v obrazcu 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r w:rsidR="003743FB">
        <w:rPr>
          <w:rFonts w:cs="Arial"/>
        </w:rPr>
        <w:t xml:space="preserve">, </w:t>
      </w:r>
      <w:r w:rsidRPr="00B51732">
        <w:rPr>
          <w:rFonts w:cs="Arial"/>
        </w:rPr>
        <w:t xml:space="preserve">obrazcu </w:t>
      </w:r>
      <w:r w:rsidR="00971888" w:rsidRPr="00971888">
        <w:rPr>
          <w:rFonts w:cs="Arial"/>
          <w:color w:val="A6A6A6" w:themeColor="background1" w:themeShade="A6"/>
        </w:rPr>
        <w:t>Predračun z razčlenitvijo (</w:t>
      </w:r>
      <w:r w:rsidRPr="00971888">
        <w:rPr>
          <w:rFonts w:cs="Arial"/>
          <w:color w:val="A6A6A6" w:themeColor="background1" w:themeShade="A6"/>
        </w:rPr>
        <w:t>OBR – 2.13</w:t>
      </w:r>
      <w:r w:rsidR="00971888" w:rsidRPr="00971888">
        <w:rPr>
          <w:rFonts w:cs="Arial"/>
          <w:color w:val="A6A6A6" w:themeColor="background1" w:themeShade="A6"/>
        </w:rPr>
        <w:t>-1)</w:t>
      </w:r>
      <w:r w:rsidR="75406030" w:rsidRPr="00971888">
        <w:rPr>
          <w:rFonts w:cs="Arial"/>
          <w:color w:val="A6A6A6" w:themeColor="background1" w:themeShade="A6"/>
        </w:rPr>
        <w:t xml:space="preserve"> </w:t>
      </w:r>
      <w:r w:rsidR="003743FB" w:rsidRPr="00971888">
        <w:rPr>
          <w:rFonts w:cs="Arial"/>
          <w:color w:val="A6A6A6" w:themeColor="background1" w:themeShade="A6"/>
        </w:rPr>
        <w:t>in</w:t>
      </w:r>
      <w:r w:rsidR="00971888" w:rsidRPr="00971888">
        <w:rPr>
          <w:rFonts w:cs="Arial"/>
          <w:color w:val="A6A6A6" w:themeColor="background1" w:themeShade="A6"/>
        </w:rPr>
        <w:t>/ali</w:t>
      </w:r>
      <w:r w:rsidR="003743FB" w:rsidRPr="00971888">
        <w:rPr>
          <w:rFonts w:cs="Arial"/>
          <w:color w:val="A6A6A6" w:themeColor="background1" w:themeShade="A6"/>
        </w:rPr>
        <w:t xml:space="preserve"> obrazcu </w:t>
      </w:r>
      <w:r w:rsidR="00971888" w:rsidRPr="00971888">
        <w:rPr>
          <w:rFonts w:cs="Arial"/>
          <w:color w:val="A6A6A6" w:themeColor="background1" w:themeShade="A6"/>
        </w:rPr>
        <w:t>Predračun z razčlenitvijo (OBR – 2.13-2)</w:t>
      </w:r>
      <w:r w:rsidRPr="00B51732">
        <w:rPr>
          <w:rFonts w:cs="Arial"/>
        </w:rPr>
        <w:t>, ki s</w:t>
      </w:r>
      <w:r w:rsidR="003743FB">
        <w:rPr>
          <w:rFonts w:cs="Arial"/>
        </w:rPr>
        <w:t>o</w:t>
      </w:r>
      <w:r w:rsidRPr="00B51732">
        <w:rPr>
          <w:rFonts w:cs="Arial"/>
        </w:rPr>
        <w:t xml:space="preserve"> priloga te pogodbe in njen sestavni del. </w:t>
      </w:r>
    </w:p>
    <w:p w14:paraId="6E5DEA72" w14:textId="77777777" w:rsidR="009F7E69" w:rsidRDefault="009F7E69" w:rsidP="009F7E69">
      <w:pPr>
        <w:widowControl w:val="0"/>
        <w:rPr>
          <w:rFonts w:cs="Arial"/>
        </w:rPr>
      </w:pPr>
    </w:p>
    <w:p w14:paraId="23F7FE5E" w14:textId="0DC8168F" w:rsidR="009F7E69" w:rsidRPr="00D938ED" w:rsidRDefault="009F7E69" w:rsidP="009F7E69">
      <w:pPr>
        <w:widowControl w:val="0"/>
        <w:rPr>
          <w:rFonts w:cs="Arial"/>
        </w:rPr>
      </w:pPr>
      <w:r w:rsidRPr="00D938ED">
        <w:rPr>
          <w:rFonts w:cs="Arial"/>
        </w:rPr>
        <w:t>Razpisna</w:t>
      </w:r>
      <w:r w:rsidR="00974EA9">
        <w:rPr>
          <w:rFonts w:cs="Arial"/>
        </w:rPr>
        <w:t xml:space="preserve"> in </w:t>
      </w:r>
      <w:r w:rsidRPr="00D938ED">
        <w:rPr>
          <w:rFonts w:cs="Arial"/>
        </w:rPr>
        <w:t>ponudbena dokumentacija sta sestavni del te pogodbe.</w:t>
      </w:r>
    </w:p>
    <w:p w14:paraId="7BE625CD" w14:textId="77777777" w:rsidR="009F7E69" w:rsidRPr="00D938ED" w:rsidRDefault="009F7E69" w:rsidP="009F7E69">
      <w:pPr>
        <w:widowControl w:val="0"/>
        <w:rPr>
          <w:rFonts w:cs="Arial"/>
        </w:rPr>
      </w:pPr>
    </w:p>
    <w:p w14:paraId="47451884" w14:textId="77777777" w:rsidR="009F7E69" w:rsidRDefault="009F7E69" w:rsidP="009F7E69">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5CE3A7F5" w14:textId="77777777" w:rsidR="00F1689B" w:rsidRDefault="00F1689B" w:rsidP="00F1689B">
      <w:pPr>
        <w:pStyle w:val="Naslov1"/>
      </w:pPr>
      <w:bookmarkStart w:id="9" w:name="_Toc144474639"/>
      <w:bookmarkStart w:id="10" w:name="_Toc191023185"/>
      <w:bookmarkStart w:id="11" w:name="_Toc99019227"/>
      <w:r w:rsidRPr="0075301A">
        <w:t>PODIZVAJALCI</w:t>
      </w:r>
      <w:bookmarkEnd w:id="9"/>
      <w:bookmarkEnd w:id="10"/>
      <w:r w:rsidRPr="0075301A">
        <w:t xml:space="preserve"> </w:t>
      </w:r>
    </w:p>
    <w:p w14:paraId="544FF153" w14:textId="77777777" w:rsidR="009F7E69" w:rsidRPr="009B7253" w:rsidRDefault="009F7E69" w:rsidP="009F7E69">
      <w:pPr>
        <w:rPr>
          <w:i/>
          <w:color w:val="BFBFBF" w:themeColor="background1" w:themeShade="BF"/>
          <w:sz w:val="18"/>
          <w:szCs w:val="18"/>
        </w:rPr>
      </w:pPr>
      <w:bookmarkStart w:id="12" w:name="_Hlk152527835"/>
      <w:bookmarkEnd w:id="11"/>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12"/>
    <w:p w14:paraId="19E9E7A1"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9F7E69">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9F7E69">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561059" w:rsidRDefault="009F7E69" w:rsidP="009F7E69">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14:paraId="4BF7C9FB" w14:textId="77777777" w:rsidR="009F7E69" w:rsidRPr="00D938ED" w:rsidRDefault="009F7E69" w:rsidP="009F7E69">
      <w:pPr>
        <w:widowControl w:val="0"/>
        <w:rPr>
          <w:rFonts w:cs="Arial"/>
          <w:color w:val="A6A6A6" w:themeColor="background1" w:themeShade="A6"/>
        </w:rPr>
      </w:pPr>
    </w:p>
    <w:p w14:paraId="7C0C8B74"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84EE937" w14:textId="4581D064" w:rsidR="009F7E69" w:rsidRPr="00561059" w:rsidRDefault="009F7E69" w:rsidP="009F7E69">
      <w:pPr>
        <w:pStyle w:val="Telobesedila"/>
        <w:spacing w:after="0"/>
        <w:rPr>
          <w:rFonts w:asciiTheme="majorHAnsi" w:hAnsiTheme="majorHAnsi" w:cstheme="majorHAnsi"/>
          <w:lang w:val="sl-SI"/>
        </w:rPr>
      </w:pPr>
      <w:r w:rsidRPr="00561059">
        <w:rPr>
          <w:rFonts w:asciiTheme="majorHAnsi" w:hAnsiTheme="majorHAnsi" w:cstheme="majorHAnsi"/>
          <w:lang w:val="sl-SI"/>
        </w:rPr>
        <w:t xml:space="preserve">Vrsta, obseg in vrednost javnega naročila te pogodbe, ki ga bo izvedel podizvajalec je opredeljen v obrazcu  </w:t>
      </w:r>
      <w:r w:rsidR="0019529B" w:rsidRPr="00561059">
        <w:rPr>
          <w:rFonts w:asciiTheme="majorHAnsi" w:hAnsiTheme="majorHAnsi" w:cstheme="majorHAnsi"/>
          <w:lang w:val="sl-SI"/>
        </w:rPr>
        <w:t xml:space="preserve">Organizacija ponudnika in obseg predmeta </w:t>
      </w:r>
      <w:r w:rsidR="0019529B">
        <w:rPr>
          <w:rFonts w:asciiTheme="majorHAnsi" w:hAnsiTheme="majorHAnsi" w:cstheme="majorHAnsi"/>
          <w:lang w:val="sl-SI"/>
        </w:rPr>
        <w:t>(</w:t>
      </w:r>
      <w:r w:rsidRPr="00561059">
        <w:rPr>
          <w:rFonts w:asciiTheme="majorHAnsi" w:hAnsiTheme="majorHAnsi" w:cstheme="majorHAnsi"/>
          <w:lang w:val="sl-SI"/>
        </w:rPr>
        <w:t>OBR – 2.05), ki je sestavni del te pogodbe.</w:t>
      </w:r>
    </w:p>
    <w:p w14:paraId="5655910F" w14:textId="77777777" w:rsidR="009F7E69" w:rsidRPr="00B31411" w:rsidRDefault="009F7E69" w:rsidP="009F7E69">
      <w:pPr>
        <w:rPr>
          <w:rFonts w:asciiTheme="majorHAnsi" w:hAnsiTheme="majorHAnsi" w:cstheme="majorHAnsi"/>
          <w:lang w:eastAsia="x-none"/>
        </w:rPr>
      </w:pPr>
    </w:p>
    <w:p w14:paraId="2BAAE17D"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599479C" w14:textId="0D7A5F3E" w:rsidR="009F7E69" w:rsidRPr="00561059" w:rsidRDefault="009F7E69" w:rsidP="009F7E69">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w:t>
      </w:r>
      <w:r w:rsidR="0019529B" w:rsidRPr="00561059">
        <w:rPr>
          <w:rFonts w:cs="Arial"/>
        </w:rPr>
        <w:t xml:space="preserve">Organizacija ponudnika in obseg predmeta </w:t>
      </w:r>
      <w:r w:rsidR="0019529B">
        <w:rPr>
          <w:rFonts w:cs="Arial"/>
        </w:rPr>
        <w:t>(</w:t>
      </w:r>
      <w:r w:rsidRPr="00561059">
        <w:rPr>
          <w:rFonts w:cs="Arial"/>
        </w:rPr>
        <w:t xml:space="preserve">OBR – 2.05).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9F7E69">
      <w:pPr>
        <w:widowControl w:val="0"/>
        <w:rPr>
          <w:rFonts w:cs="Arial"/>
          <w:i/>
          <w:iCs/>
          <w:color w:val="BFBFBF" w:themeColor="background1" w:themeShade="BF"/>
          <w:sz w:val="18"/>
          <w:szCs w:val="18"/>
        </w:rPr>
      </w:pPr>
    </w:p>
    <w:p w14:paraId="2FA0A4A7"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14:paraId="40D95A22"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B31411" w:rsidRDefault="009F7E69" w:rsidP="009F7E69">
      <w:pPr>
        <w:widowControl w:val="0"/>
        <w:rPr>
          <w:rFonts w:cs="Arial"/>
          <w:i/>
          <w:iCs/>
          <w:sz w:val="18"/>
          <w:szCs w:val="18"/>
        </w:rPr>
      </w:pPr>
    </w:p>
    <w:p w14:paraId="160722DA"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561059" w:rsidRDefault="009F7E69" w:rsidP="009F7E69">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14:paraId="273D6E25" w14:textId="77777777" w:rsidR="009F7E69" w:rsidRPr="00B51732" w:rsidRDefault="009F7E69" w:rsidP="009F7E69">
      <w:pPr>
        <w:widowControl w:val="0"/>
        <w:rPr>
          <w:rFonts w:cs="Arial"/>
          <w:color w:val="BFBFBF" w:themeColor="background1" w:themeShade="BF"/>
        </w:rPr>
      </w:pPr>
    </w:p>
    <w:p w14:paraId="7AB75129" w14:textId="77777777" w:rsidR="009F7E69" w:rsidRPr="00B51732" w:rsidRDefault="009F7E69" w:rsidP="009F7E69">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w:t>
      </w:r>
      <w:r w:rsidRPr="00561059">
        <w:rPr>
          <w:rFonts w:cs="Arial"/>
        </w:rPr>
        <w:lastRenderedPageBreak/>
        <w:t xml:space="preserve">postopka o prekršku iz 2. točke prvega odstavka 112. člena ZJN-3. </w:t>
      </w:r>
      <w:r w:rsidRPr="00B51732">
        <w:rPr>
          <w:rFonts w:cs="Arial"/>
          <w:i/>
          <w:iCs/>
          <w:color w:val="BFBFBF" w:themeColor="background1" w:themeShade="BF"/>
          <w:sz w:val="18"/>
          <w:szCs w:val="18"/>
        </w:rPr>
        <w:t>(uporabimo če podizvajalec ne zahteva neposredno plačilo)</w:t>
      </w:r>
    </w:p>
    <w:p w14:paraId="65B19C49" w14:textId="77777777" w:rsidR="009F7E69" w:rsidRPr="00B51732" w:rsidRDefault="009F7E69" w:rsidP="009F7E69">
      <w:pPr>
        <w:widowControl w:val="0"/>
        <w:rPr>
          <w:rFonts w:cs="Arial"/>
          <w:iCs/>
          <w:color w:val="BFBFBF" w:themeColor="background1" w:themeShade="BF"/>
          <w:sz w:val="20"/>
          <w:szCs w:val="20"/>
        </w:rPr>
      </w:pPr>
    </w:p>
    <w:p w14:paraId="69C5893D" w14:textId="77777777" w:rsidR="009F7E69" w:rsidRPr="00B51732" w:rsidRDefault="009F7E69" w:rsidP="009F7E69">
      <w:pPr>
        <w:pStyle w:val="Odstavekseznama"/>
        <w:numPr>
          <w:ilvl w:val="0"/>
          <w:numId w:val="1"/>
        </w:numPr>
        <w:jc w:val="center"/>
        <w:rPr>
          <w:rFonts w:asciiTheme="minorHAnsi" w:hAnsiTheme="minorHAnsi" w:cstheme="minorBidi"/>
          <w:b/>
          <w:bCs/>
        </w:rPr>
      </w:pPr>
      <w:bookmarkStart w:id="13" w:name="_Hlk103327239"/>
      <w:r w:rsidRPr="00B51732">
        <w:rPr>
          <w:rFonts w:asciiTheme="minorHAnsi" w:hAnsiTheme="minorHAnsi" w:cstheme="minorBidi"/>
          <w:b/>
          <w:bCs/>
        </w:rPr>
        <w:t>člen</w:t>
      </w:r>
    </w:p>
    <w:bookmarkEnd w:id="13"/>
    <w:p w14:paraId="5A2ED881"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561059" w:rsidRDefault="009F7E69" w:rsidP="009F7E69">
      <w:pPr>
        <w:rPr>
          <w:rFonts w:asciiTheme="majorHAnsi" w:hAnsiTheme="majorHAnsi" w:cstheme="majorHAnsi"/>
          <w:lang w:eastAsia="x-none"/>
        </w:rPr>
      </w:pPr>
    </w:p>
    <w:p w14:paraId="48735E7E"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4318A925" w14:textId="77777777" w:rsidR="003743FB" w:rsidRPr="00B51732" w:rsidRDefault="003743FB" w:rsidP="009F7E69">
      <w:pPr>
        <w:widowControl w:val="0"/>
        <w:rPr>
          <w:rFonts w:cs="Arial"/>
          <w:iCs/>
          <w:color w:val="BFBFBF" w:themeColor="background1" w:themeShade="BF"/>
          <w:sz w:val="20"/>
          <w:szCs w:val="20"/>
        </w:rPr>
      </w:pPr>
    </w:p>
    <w:p w14:paraId="667F7E27"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44177F93"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14:paraId="37775AC3" w14:textId="77777777" w:rsidR="00F1689B" w:rsidRDefault="00F1689B" w:rsidP="00F1689B">
      <w:pPr>
        <w:pStyle w:val="Naslov1"/>
        <w:rPr>
          <w:rFonts w:asciiTheme="minorHAnsi" w:hAnsiTheme="minorHAnsi" w:cstheme="minorHAnsi"/>
          <w:szCs w:val="24"/>
        </w:rPr>
      </w:pPr>
      <w:bookmarkStart w:id="14" w:name="_Toc144474640"/>
      <w:bookmarkStart w:id="15" w:name="_Toc191023186"/>
      <w:r>
        <w:rPr>
          <w:rFonts w:asciiTheme="minorHAnsi" w:hAnsiTheme="minorHAnsi" w:cstheme="minorHAnsi"/>
          <w:szCs w:val="24"/>
        </w:rPr>
        <w:t>POGODBENI ROK</w:t>
      </w:r>
      <w:bookmarkEnd w:id="14"/>
      <w:bookmarkEnd w:id="15"/>
    </w:p>
    <w:p w14:paraId="7BF93984" w14:textId="77777777" w:rsidR="009F7E69" w:rsidRDefault="009F7E69" w:rsidP="009F7E69">
      <w:pPr>
        <w:rPr>
          <w:rFonts w:asciiTheme="minorHAnsi" w:hAnsiTheme="minorHAnsi" w:cstheme="minorHAnsi"/>
        </w:rPr>
      </w:pPr>
      <w:bookmarkStart w:id="16" w:name="_Toc144474641"/>
    </w:p>
    <w:p w14:paraId="23208134"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109724C" w14:textId="4B012F70" w:rsidR="009F7E69" w:rsidRDefault="009F7E69" w:rsidP="009F7E69">
      <w:pPr>
        <w:rPr>
          <w:rFonts w:asciiTheme="minorHAnsi" w:hAnsiTheme="minorHAnsi" w:cstheme="minorHAnsi"/>
        </w:rPr>
      </w:pPr>
      <w:r w:rsidRPr="00657A76">
        <w:rPr>
          <w:rFonts w:asciiTheme="minorHAnsi" w:hAnsiTheme="minorHAnsi" w:cstheme="minorHAnsi"/>
        </w:rPr>
        <w:t xml:space="preserve">Pogodba se sklepa za obdobje </w:t>
      </w:r>
      <w:r w:rsidR="00B51732">
        <w:rPr>
          <w:rFonts w:asciiTheme="minorHAnsi" w:hAnsiTheme="minorHAnsi" w:cstheme="minorHAnsi"/>
        </w:rPr>
        <w:t xml:space="preserve">od </w:t>
      </w:r>
      <w:r w:rsidR="00630E53">
        <w:rPr>
          <w:rFonts w:asciiTheme="minorHAnsi" w:hAnsiTheme="minorHAnsi" w:cstheme="minorHAnsi"/>
        </w:rPr>
        <w:t>podpisa pogodbe</w:t>
      </w:r>
      <w:r w:rsidR="003743FB">
        <w:rPr>
          <w:rFonts w:asciiTheme="minorHAnsi" w:hAnsiTheme="minorHAnsi" w:cstheme="minorHAnsi"/>
        </w:rPr>
        <w:t xml:space="preserve"> do 31.</w:t>
      </w:r>
      <w:r w:rsidR="000B7906">
        <w:rPr>
          <w:rFonts w:asciiTheme="minorHAnsi" w:hAnsiTheme="minorHAnsi" w:cstheme="minorHAnsi"/>
        </w:rPr>
        <w:t xml:space="preserve"> </w:t>
      </w:r>
      <w:r w:rsidR="003743FB">
        <w:rPr>
          <w:rFonts w:asciiTheme="minorHAnsi" w:hAnsiTheme="minorHAnsi" w:cstheme="minorHAnsi"/>
        </w:rPr>
        <w:t>1</w:t>
      </w:r>
      <w:r w:rsidR="00FA7798">
        <w:rPr>
          <w:rFonts w:asciiTheme="minorHAnsi" w:hAnsiTheme="minorHAnsi" w:cstheme="minorHAnsi"/>
        </w:rPr>
        <w:t>0</w:t>
      </w:r>
      <w:r w:rsidR="003743FB">
        <w:rPr>
          <w:rFonts w:asciiTheme="minorHAnsi" w:hAnsiTheme="minorHAnsi" w:cstheme="minorHAnsi"/>
        </w:rPr>
        <w:t>.</w:t>
      </w:r>
      <w:r w:rsidR="000B7906">
        <w:rPr>
          <w:rFonts w:asciiTheme="minorHAnsi" w:hAnsiTheme="minorHAnsi" w:cstheme="minorHAnsi"/>
        </w:rPr>
        <w:t xml:space="preserve"> </w:t>
      </w:r>
      <w:r w:rsidR="003743FB">
        <w:rPr>
          <w:rFonts w:asciiTheme="minorHAnsi" w:hAnsiTheme="minorHAnsi" w:cstheme="minorHAnsi"/>
        </w:rPr>
        <w:t>202</w:t>
      </w:r>
      <w:r w:rsidR="0019529B">
        <w:rPr>
          <w:rFonts w:asciiTheme="minorHAnsi" w:hAnsiTheme="minorHAnsi" w:cstheme="minorHAnsi"/>
        </w:rPr>
        <w:t>8</w:t>
      </w:r>
      <w:r w:rsidR="0019529B" w:rsidRPr="0019529B">
        <w:rPr>
          <w:rFonts w:asciiTheme="minorHAnsi" w:hAnsiTheme="minorHAnsi" w:cstheme="minorHAnsi"/>
        </w:rPr>
        <w:t xml:space="preserve"> </w:t>
      </w:r>
      <w:r w:rsidR="0019529B">
        <w:rPr>
          <w:rFonts w:asciiTheme="minorHAnsi" w:hAnsiTheme="minorHAnsi" w:cstheme="minorHAnsi"/>
        </w:rPr>
        <w:t>z možnostjo podaljšanja</w:t>
      </w:r>
      <w:r w:rsidRPr="00657A76">
        <w:rPr>
          <w:rFonts w:asciiTheme="minorHAnsi" w:hAnsiTheme="minorHAnsi" w:cstheme="minorHAnsi"/>
        </w:rPr>
        <w:t>.</w:t>
      </w:r>
      <w:r w:rsidR="002B4C28">
        <w:rPr>
          <w:rFonts w:asciiTheme="minorHAnsi" w:hAnsiTheme="minorHAnsi" w:cstheme="minorHAnsi"/>
        </w:rPr>
        <w:t xml:space="preserve"> </w:t>
      </w:r>
    </w:p>
    <w:p w14:paraId="546DF466" w14:textId="77777777" w:rsidR="0019529B" w:rsidRDefault="0019529B" w:rsidP="009F7E69">
      <w:pPr>
        <w:rPr>
          <w:rFonts w:asciiTheme="minorHAnsi" w:hAnsiTheme="minorHAnsi" w:cstheme="minorHAnsi"/>
        </w:rPr>
      </w:pPr>
    </w:p>
    <w:p w14:paraId="3172B882" w14:textId="77777777" w:rsidR="0019529B" w:rsidRDefault="0019529B" w:rsidP="0019529B">
      <w:pPr>
        <w:rPr>
          <w:rFonts w:asciiTheme="minorHAnsi" w:hAnsiTheme="minorHAnsi" w:cstheme="minorHAnsi"/>
        </w:rPr>
      </w:pPr>
      <w:r w:rsidRPr="00F7494C">
        <w:rPr>
          <w:rFonts w:asciiTheme="minorHAnsi" w:hAnsiTheme="minorHAnsi" w:cstheme="minorHAnsi"/>
        </w:rPr>
        <w:t>Pogodba se podaljša v primeru, da se naročniku podaljša projekt</w:t>
      </w:r>
      <w:r w:rsidRPr="00F7494C">
        <w:t xml:space="preserve"> </w:t>
      </w:r>
      <w:bookmarkStart w:id="17" w:name="_Hlk155710518"/>
      <w:r w:rsidRPr="00F7494C">
        <w:t>»</w:t>
      </w:r>
      <w:r w:rsidRPr="00F7494C">
        <w:rPr>
          <w:rFonts w:asciiTheme="minorHAnsi" w:hAnsiTheme="minorHAnsi" w:cstheme="minorHAnsi"/>
        </w:rPr>
        <w:t>Ozaveščanje, obveščanje različnih javnosti in spodbujanje k večji vključenosti v vseživljenjsko učenje«</w:t>
      </w:r>
      <w:bookmarkEnd w:id="17"/>
      <w:r w:rsidRPr="00F7494C">
        <w:rPr>
          <w:rFonts w:asciiTheme="minorHAnsi" w:hAnsiTheme="minorHAnsi" w:cstheme="minorHAnsi"/>
        </w:rPr>
        <w:t>, in sicer za obdobje podaljšanja projekta. V tem primeru se bo aneks k pogodbi sklepal na podlagi prve točke 1. odstavka 95. člena ZJN-3, v katerem se pogodbeni stranki dogovorita za večje količine</w:t>
      </w:r>
      <w:r>
        <w:rPr>
          <w:rFonts w:asciiTheme="minorHAnsi" w:hAnsiTheme="minorHAnsi" w:cstheme="minorHAnsi"/>
        </w:rPr>
        <w:t xml:space="preserve">, </w:t>
      </w:r>
      <w:r w:rsidRPr="00F7494C">
        <w:rPr>
          <w:rFonts w:asciiTheme="minorHAnsi" w:hAnsiTheme="minorHAnsi" w:cstheme="minorHAnsi"/>
        </w:rPr>
        <w:t>ostali pogodbeni pogoji pa se ne smejo bistveno spremeniti.</w:t>
      </w:r>
    </w:p>
    <w:p w14:paraId="6D0BDB7D" w14:textId="77777777" w:rsidR="0019529B" w:rsidRDefault="0019529B" w:rsidP="00FC319E">
      <w:pPr>
        <w:rPr>
          <w:rFonts w:asciiTheme="minorHAnsi" w:hAnsiTheme="minorHAnsi" w:cstheme="minorHAnsi"/>
        </w:rPr>
      </w:pPr>
    </w:p>
    <w:p w14:paraId="6FCB48A1" w14:textId="498D3300" w:rsidR="00974EA9" w:rsidRDefault="00974EA9" w:rsidP="00FC319E">
      <w:pPr>
        <w:rPr>
          <w:rFonts w:asciiTheme="minorHAnsi" w:hAnsiTheme="minorHAnsi" w:cstheme="minorHAnsi"/>
        </w:rPr>
      </w:pPr>
      <w:r>
        <w:rPr>
          <w:rFonts w:asciiTheme="minorHAnsi" w:hAnsiTheme="minorHAnsi" w:cstheme="minorHAnsi"/>
        </w:rPr>
        <w:t xml:space="preserve">Izvajalec mora </w:t>
      </w:r>
      <w:r w:rsidR="00FC319E">
        <w:rPr>
          <w:rFonts w:asciiTheme="minorHAnsi" w:hAnsiTheme="minorHAnsi" w:cstheme="minorHAnsi"/>
        </w:rPr>
        <w:t>vse aktivnosti po tej pogodbi izvesti najkasneje v rokih določenih v</w:t>
      </w:r>
      <w:r w:rsidR="00FC319E" w:rsidRPr="00B51732">
        <w:rPr>
          <w:rFonts w:cs="Arial"/>
        </w:rPr>
        <w:t xml:space="preserve"> obrazcu </w:t>
      </w:r>
      <w:r w:rsidR="0019529B" w:rsidRPr="00B51732">
        <w:rPr>
          <w:rFonts w:cs="Arial"/>
        </w:rPr>
        <w:t xml:space="preserve">Vrsta in opis predmeta ali </w:t>
      </w:r>
      <w:r w:rsidR="0019529B">
        <w:rPr>
          <w:rFonts w:cs="Arial"/>
        </w:rPr>
        <w:t>T</w:t>
      </w:r>
      <w:r w:rsidR="0019529B" w:rsidRPr="00B51732">
        <w:rPr>
          <w:rFonts w:cs="Arial"/>
        </w:rPr>
        <w:t xml:space="preserve">ehnična specifikacija </w:t>
      </w:r>
      <w:r w:rsidR="0019529B">
        <w:rPr>
          <w:rFonts w:cs="Arial"/>
        </w:rPr>
        <w:t>(</w:t>
      </w:r>
      <w:r w:rsidR="00FC319E" w:rsidRPr="00B51732">
        <w:rPr>
          <w:rFonts w:cs="Arial"/>
        </w:rPr>
        <w:t>OBR – 2.12</w:t>
      </w:r>
      <w:r w:rsidR="0019529B">
        <w:rPr>
          <w:rFonts w:cs="Arial"/>
        </w:rPr>
        <w:t>)</w:t>
      </w:r>
      <w:r w:rsidR="00612523">
        <w:rPr>
          <w:rFonts w:cs="Arial"/>
        </w:rPr>
        <w:t xml:space="preserve"> </w:t>
      </w:r>
      <w:r w:rsidR="003743FB">
        <w:rPr>
          <w:rFonts w:cs="Arial"/>
        </w:rPr>
        <w:t>in v rokih</w:t>
      </w:r>
      <w:r w:rsidR="0068657B">
        <w:rPr>
          <w:rFonts w:cs="Arial"/>
        </w:rPr>
        <w:t>, ki jih z naročnikom določi</w:t>
      </w:r>
      <w:r w:rsidR="00E87276">
        <w:rPr>
          <w:rFonts w:cs="Arial"/>
        </w:rPr>
        <w:t>ta</w:t>
      </w:r>
      <w:r w:rsidR="0068657B">
        <w:rPr>
          <w:rFonts w:cs="Arial"/>
        </w:rPr>
        <w:t xml:space="preserve"> v </w:t>
      </w:r>
      <w:r w:rsidR="00C52DF1">
        <w:rPr>
          <w:rFonts w:cs="Arial"/>
        </w:rPr>
        <w:t>medijskem</w:t>
      </w:r>
      <w:r w:rsidR="0068657B">
        <w:rPr>
          <w:rFonts w:cs="Arial"/>
        </w:rPr>
        <w:t xml:space="preserve"> načrtu</w:t>
      </w:r>
      <w:r w:rsidR="0019529B">
        <w:rPr>
          <w:rFonts w:cs="Arial"/>
        </w:rPr>
        <w:t xml:space="preserve"> za posamezno koledarsko leto</w:t>
      </w:r>
      <w:r w:rsidR="0068657B">
        <w:rPr>
          <w:rFonts w:cs="Arial"/>
        </w:rPr>
        <w:t>.</w:t>
      </w:r>
    </w:p>
    <w:p w14:paraId="21EB75C4" w14:textId="6111989F" w:rsidR="00974EA9" w:rsidRDefault="00974EA9" w:rsidP="009F7E69">
      <w:pPr>
        <w:rPr>
          <w:rFonts w:asciiTheme="minorHAnsi" w:hAnsiTheme="minorHAnsi" w:cstheme="minorHAnsi"/>
        </w:rPr>
      </w:pPr>
    </w:p>
    <w:p w14:paraId="5E789A4E" w14:textId="1EE6BAC8" w:rsidR="00606E27" w:rsidRDefault="00974EA9" w:rsidP="009F7E69">
      <w:pPr>
        <w:rPr>
          <w:rFonts w:asciiTheme="minorHAnsi" w:hAnsiTheme="minorHAnsi" w:cstheme="minorBidi"/>
        </w:rPr>
      </w:pPr>
      <w:r w:rsidRPr="1727CED2">
        <w:rPr>
          <w:rFonts w:asciiTheme="minorHAnsi" w:hAnsiTheme="minorHAnsi" w:cstheme="minorBidi"/>
        </w:rPr>
        <w:t xml:space="preserve">Vse aktivnosti, ki so opredeljene v </w:t>
      </w:r>
      <w:r w:rsidR="00C52DF1">
        <w:rPr>
          <w:rFonts w:asciiTheme="minorHAnsi" w:hAnsiTheme="minorHAnsi" w:cstheme="minorBidi"/>
        </w:rPr>
        <w:t>medijskem</w:t>
      </w:r>
      <w:r w:rsidRPr="1727CED2">
        <w:rPr>
          <w:rFonts w:asciiTheme="minorHAnsi" w:hAnsiTheme="minorHAnsi" w:cstheme="minorBidi"/>
        </w:rPr>
        <w:t xml:space="preserve"> načrtu</w:t>
      </w:r>
      <w:r w:rsidR="006F130B">
        <w:rPr>
          <w:rFonts w:asciiTheme="minorHAnsi" w:hAnsiTheme="minorHAnsi" w:cstheme="minorBidi"/>
        </w:rPr>
        <w:t>,</w:t>
      </w:r>
      <w:r w:rsidRPr="1727CED2">
        <w:rPr>
          <w:rFonts w:asciiTheme="minorHAnsi" w:hAnsiTheme="minorHAnsi" w:cstheme="minorBidi"/>
        </w:rPr>
        <w:t xml:space="preserve"> morajo biti izvedene v roku</w:t>
      </w:r>
      <w:r w:rsidR="006F130B">
        <w:rPr>
          <w:rFonts w:asciiTheme="minorHAnsi" w:hAnsiTheme="minorHAnsi" w:cstheme="minorBidi"/>
        </w:rPr>
        <w:t xml:space="preserve">, ki jih </w:t>
      </w:r>
      <w:r w:rsidR="00A35B38">
        <w:rPr>
          <w:rFonts w:asciiTheme="minorHAnsi" w:hAnsiTheme="minorHAnsi" w:cstheme="minorBidi"/>
        </w:rPr>
        <w:t>določa</w:t>
      </w:r>
      <w:r w:rsidR="006F130B">
        <w:rPr>
          <w:rFonts w:asciiTheme="minorHAnsi" w:hAnsiTheme="minorHAnsi" w:cstheme="minorBidi"/>
        </w:rPr>
        <w:t xml:space="preserve"> </w:t>
      </w:r>
      <w:r w:rsidR="00C52DF1">
        <w:rPr>
          <w:rFonts w:asciiTheme="minorHAnsi" w:hAnsiTheme="minorHAnsi" w:cstheme="minorBidi"/>
        </w:rPr>
        <w:t>medijski</w:t>
      </w:r>
      <w:r w:rsidR="006F130B">
        <w:rPr>
          <w:rFonts w:asciiTheme="minorHAnsi" w:hAnsiTheme="minorHAnsi" w:cstheme="minorBidi"/>
        </w:rPr>
        <w:t xml:space="preserve"> načrt </w:t>
      </w:r>
      <w:r w:rsidR="00A35B38">
        <w:rPr>
          <w:rFonts w:asciiTheme="minorHAnsi" w:hAnsiTheme="minorHAnsi" w:cstheme="minorBidi"/>
        </w:rPr>
        <w:t xml:space="preserve">za posamezno </w:t>
      </w:r>
      <w:r w:rsidR="00A44E23">
        <w:rPr>
          <w:rFonts w:asciiTheme="minorHAnsi" w:hAnsiTheme="minorHAnsi" w:cstheme="minorBidi"/>
        </w:rPr>
        <w:t>koledarsko leto.</w:t>
      </w:r>
    </w:p>
    <w:p w14:paraId="35E204BE" w14:textId="77777777" w:rsidR="00606E27" w:rsidRDefault="00606E27" w:rsidP="009F7E69">
      <w:pPr>
        <w:rPr>
          <w:rFonts w:asciiTheme="minorHAnsi" w:hAnsiTheme="minorHAnsi" w:cstheme="minorHAnsi"/>
        </w:rPr>
      </w:pPr>
    </w:p>
    <w:p w14:paraId="354C5115" w14:textId="7FB13AC8" w:rsidR="00974EA9" w:rsidRDefault="00974EA9" w:rsidP="22CB83FB">
      <w:pPr>
        <w:rPr>
          <w:rFonts w:asciiTheme="minorHAnsi" w:hAnsiTheme="minorHAnsi" w:cstheme="minorBidi"/>
        </w:rPr>
      </w:pPr>
      <w:r w:rsidRPr="22CB83FB">
        <w:rPr>
          <w:rFonts w:asciiTheme="minorHAnsi" w:hAnsiTheme="minorHAnsi" w:cstheme="minorBidi"/>
        </w:rPr>
        <w:t xml:space="preserve">S strani naročnika potrjeni </w:t>
      </w:r>
      <w:r w:rsidR="00A50225" w:rsidRPr="22CB83FB">
        <w:rPr>
          <w:rFonts w:asciiTheme="minorHAnsi" w:hAnsiTheme="minorHAnsi" w:cstheme="minorBidi"/>
        </w:rPr>
        <w:t>medijski</w:t>
      </w:r>
      <w:r w:rsidRPr="22CB83FB">
        <w:rPr>
          <w:rFonts w:asciiTheme="minorHAnsi" w:hAnsiTheme="minorHAnsi" w:cstheme="minorBidi"/>
        </w:rPr>
        <w:t xml:space="preserve"> načrti so priloga te pogodbe.</w:t>
      </w:r>
    </w:p>
    <w:p w14:paraId="61B56F13" w14:textId="0873122F" w:rsidR="00606E27" w:rsidRDefault="00606E27" w:rsidP="009F7E69">
      <w:pPr>
        <w:rPr>
          <w:rFonts w:asciiTheme="minorHAnsi" w:hAnsiTheme="minorHAnsi" w:cstheme="minorHAnsi"/>
        </w:rPr>
      </w:pPr>
    </w:p>
    <w:p w14:paraId="362304CD" w14:textId="2A16E53D" w:rsidR="009F7E69" w:rsidRDefault="009F7E69" w:rsidP="009F7E6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726085DD" w14:textId="77777777" w:rsidR="00F1689B" w:rsidRDefault="00F1689B" w:rsidP="00F1689B">
      <w:pPr>
        <w:pStyle w:val="Naslov1"/>
        <w:rPr>
          <w:rFonts w:asciiTheme="minorHAnsi" w:hAnsiTheme="minorHAnsi" w:cstheme="minorHAnsi"/>
          <w:szCs w:val="24"/>
        </w:rPr>
      </w:pPr>
      <w:bookmarkStart w:id="18" w:name="_Toc191023187"/>
      <w:r>
        <w:rPr>
          <w:rFonts w:asciiTheme="minorHAnsi" w:hAnsiTheme="minorHAnsi" w:cstheme="minorHAnsi"/>
          <w:szCs w:val="24"/>
        </w:rPr>
        <w:t>IZVAJANJE STORITVE</w:t>
      </w:r>
      <w:bookmarkEnd w:id="16"/>
      <w:bookmarkEnd w:id="18"/>
    </w:p>
    <w:p w14:paraId="36E84DF7" w14:textId="77777777" w:rsidR="009F7E69" w:rsidRPr="004B4730" w:rsidRDefault="009F7E69" w:rsidP="009F7E69">
      <w:pPr>
        <w:jc w:val="center"/>
        <w:rPr>
          <w:rFonts w:asciiTheme="minorHAnsi" w:hAnsiTheme="minorHAnsi" w:cstheme="minorHAnsi"/>
          <w:b/>
          <w:bCs/>
        </w:rPr>
      </w:pPr>
    </w:p>
    <w:p w14:paraId="0903C138"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0183591" w14:textId="5525C5E0" w:rsidR="009F7E69" w:rsidRDefault="00606E27" w:rsidP="009F7E69">
      <w:pPr>
        <w:rPr>
          <w:rFonts w:asciiTheme="minorHAnsi" w:hAnsiTheme="minorHAnsi" w:cstheme="minorHAnsi"/>
        </w:rPr>
      </w:pPr>
      <w:r>
        <w:rPr>
          <w:rFonts w:asciiTheme="minorHAnsi" w:hAnsiTheme="minorHAnsi" w:cstheme="minorHAnsi"/>
        </w:rPr>
        <w:t>S</w:t>
      </w:r>
      <w:r w:rsidR="009F7E69">
        <w:rPr>
          <w:rFonts w:asciiTheme="minorHAnsi" w:hAnsiTheme="minorHAnsi" w:cstheme="minorHAnsi"/>
        </w:rPr>
        <w:t xml:space="preserve">toritve se bodo izvajale </w:t>
      </w:r>
      <w:r w:rsidR="00297272">
        <w:rPr>
          <w:rFonts w:asciiTheme="minorHAnsi" w:hAnsiTheme="minorHAnsi" w:cstheme="minorHAnsi"/>
        </w:rPr>
        <w:t xml:space="preserve">v </w:t>
      </w:r>
      <w:r>
        <w:rPr>
          <w:rFonts w:asciiTheme="minorHAnsi" w:hAnsiTheme="minorHAnsi" w:cstheme="minorHAnsi"/>
        </w:rPr>
        <w:t>Republiki Sloveniji.</w:t>
      </w:r>
      <w:r w:rsidR="009F7E69">
        <w:rPr>
          <w:rFonts w:asciiTheme="minorHAnsi" w:hAnsiTheme="minorHAnsi" w:cstheme="minorHAnsi"/>
        </w:rPr>
        <w:t xml:space="preserve"> </w:t>
      </w:r>
    </w:p>
    <w:p w14:paraId="79D62239" w14:textId="190C8130" w:rsidR="00297272" w:rsidRDefault="00297272" w:rsidP="009F7E69">
      <w:pPr>
        <w:rPr>
          <w:rFonts w:asciiTheme="minorHAnsi" w:hAnsiTheme="minorHAnsi" w:cstheme="minorHAnsi"/>
        </w:rPr>
      </w:pPr>
    </w:p>
    <w:p w14:paraId="56E335B4" w14:textId="31024844" w:rsidR="009F7E69" w:rsidRDefault="00297272" w:rsidP="009F7E69">
      <w:pPr>
        <w:rPr>
          <w:rFonts w:asciiTheme="minorHAnsi" w:hAnsiTheme="minorHAnsi" w:cstheme="minorHAnsi"/>
        </w:rPr>
      </w:pPr>
      <w:r>
        <w:rPr>
          <w:rFonts w:asciiTheme="minorHAnsi" w:hAnsiTheme="minorHAnsi" w:cstheme="minorHAnsi"/>
        </w:rPr>
        <w:t>Storitve se bodo izvajale elektronsko (npr. e-pošta, video klici, ipd.), telefonsko, na sedežu naročnika in izvajalca ter po potrebi na terenu. Na kakšen način se bo posamezna storitev izvajala, bosta naročnik in izvajalec dogovorila sproti</w:t>
      </w:r>
      <w:r w:rsidR="009F7E69">
        <w:rPr>
          <w:rFonts w:asciiTheme="minorHAnsi" w:hAnsiTheme="minorHAnsi" w:cstheme="minorHAnsi"/>
        </w:rPr>
        <w:t xml:space="preserve">. </w:t>
      </w:r>
    </w:p>
    <w:p w14:paraId="1FF141AE" w14:textId="00152427" w:rsidR="00FC319E" w:rsidRDefault="00FC319E" w:rsidP="009F7E69">
      <w:pPr>
        <w:rPr>
          <w:rFonts w:asciiTheme="minorHAnsi" w:hAnsiTheme="minorHAnsi" w:cstheme="minorHAnsi"/>
        </w:rPr>
      </w:pPr>
    </w:p>
    <w:p w14:paraId="4618A62A" w14:textId="77777777" w:rsidR="003331A0" w:rsidRDefault="003331A0" w:rsidP="009F7E69">
      <w:pPr>
        <w:rPr>
          <w:rFonts w:asciiTheme="minorHAnsi" w:hAnsiTheme="minorHAnsi" w:cstheme="minorHAnsi"/>
        </w:rPr>
      </w:pPr>
    </w:p>
    <w:p w14:paraId="6456623D"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lastRenderedPageBreak/>
        <w:t>člen</w:t>
      </w:r>
    </w:p>
    <w:p w14:paraId="6103BD03" w14:textId="41DFA16D" w:rsidR="009F7E69" w:rsidRDefault="009F7E69" w:rsidP="009F7E69">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usposobljenega kadra, ki izpolnjuje vse zahtevane pogoje iz razpisne dokumentacije. </w:t>
      </w:r>
    </w:p>
    <w:p w14:paraId="677709C8" w14:textId="77777777" w:rsidR="009F7E69" w:rsidRDefault="009F7E69" w:rsidP="009F7E69">
      <w:pPr>
        <w:rPr>
          <w:rFonts w:asciiTheme="minorHAnsi" w:hAnsiTheme="minorHAnsi" w:cstheme="minorHAnsi"/>
        </w:rPr>
      </w:pPr>
      <w:r>
        <w:rPr>
          <w:rFonts w:asciiTheme="minorHAnsi" w:hAnsiTheme="minorHAnsi" w:cstheme="minorHAnsi"/>
        </w:rPr>
        <w:t xml:space="preserve"> </w:t>
      </w:r>
    </w:p>
    <w:p w14:paraId="10CAFEFC" w14:textId="1829AE1B" w:rsidR="009F7E69" w:rsidRDefault="009F7E69" w:rsidP="009F7E69">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je</w:t>
      </w:r>
      <w:r w:rsidRPr="005032C7">
        <w:rPr>
          <w:rFonts w:asciiTheme="minorHAnsi" w:hAnsiTheme="minorHAnsi" w:cstheme="minorHAnsi"/>
        </w:rPr>
        <w:t xml:space="preserve"> poimensko nominiran v ponudbi izvajalca</w:t>
      </w:r>
      <w:r>
        <w:rPr>
          <w:rFonts w:asciiTheme="minorHAnsi" w:hAnsiTheme="minorHAnsi" w:cstheme="minorHAnsi"/>
        </w:rPr>
        <w:t>, in sicer v obrazcu</w:t>
      </w:r>
      <w:r w:rsidRPr="005032C7">
        <w:rPr>
          <w:rFonts w:asciiTheme="minorHAnsi" w:hAnsiTheme="minorHAnsi" w:cstheme="minorHAnsi"/>
        </w:rPr>
        <w:t xml:space="preserve"> </w:t>
      </w:r>
      <w:r w:rsidR="00586EED">
        <w:rPr>
          <w:rFonts w:asciiTheme="minorHAnsi" w:hAnsiTheme="minorHAnsi" w:cstheme="minorHAnsi"/>
        </w:rPr>
        <w:t>Nominacija kadra</w:t>
      </w:r>
      <w:r w:rsidR="00586EED" w:rsidRPr="005032C7">
        <w:rPr>
          <w:rFonts w:asciiTheme="minorHAnsi" w:hAnsiTheme="minorHAnsi" w:cstheme="minorHAnsi"/>
        </w:rPr>
        <w:t xml:space="preserve"> </w:t>
      </w:r>
      <w:r w:rsidR="00586EED">
        <w:rPr>
          <w:rFonts w:asciiTheme="minorHAnsi" w:hAnsiTheme="minorHAnsi" w:cstheme="minorHAnsi"/>
        </w:rPr>
        <w:t>(</w:t>
      </w:r>
      <w:r w:rsidRPr="005032C7">
        <w:rPr>
          <w:rFonts w:asciiTheme="minorHAnsi" w:hAnsiTheme="minorHAnsi" w:cstheme="minorHAnsi"/>
        </w:rPr>
        <w:t>OBR – 2.</w:t>
      </w:r>
      <w:r w:rsidR="00297272" w:rsidRPr="005032C7">
        <w:rPr>
          <w:rFonts w:asciiTheme="minorHAnsi" w:hAnsiTheme="minorHAnsi" w:cstheme="minorHAnsi"/>
        </w:rPr>
        <w:t>1</w:t>
      </w:r>
      <w:r w:rsidR="00297272">
        <w:rPr>
          <w:rFonts w:asciiTheme="minorHAnsi" w:hAnsiTheme="minorHAnsi" w:cstheme="minorHAnsi"/>
        </w:rPr>
        <w:t>6)</w:t>
      </w:r>
      <w:r>
        <w:rPr>
          <w:rFonts w:asciiTheme="minorHAnsi" w:hAnsiTheme="minorHAnsi" w:cstheme="minorHAnsi"/>
        </w:rPr>
        <w:t xml:space="preserve">, ki je priloga te pogodbe. Izvajalec mora storitve, ki so predmet naročila, izvajati s kadrom, ki je poimensko naveden v obrazcu OBR – </w:t>
      </w:r>
      <w:r w:rsidR="00297272">
        <w:rPr>
          <w:rFonts w:asciiTheme="minorHAnsi" w:hAnsiTheme="minorHAnsi" w:cstheme="minorHAnsi"/>
        </w:rPr>
        <w:t>2.16</w:t>
      </w:r>
      <w:r>
        <w:rPr>
          <w:rFonts w:asciiTheme="minorHAnsi" w:hAnsiTheme="minorHAnsi" w:cstheme="minorHAnsi"/>
        </w:rPr>
        <w:t>. Izvajalec lahko posamezen kader zamenja ali doda dodaten kader</w:t>
      </w:r>
      <w:r w:rsidR="00297272">
        <w:rPr>
          <w:rFonts w:asciiTheme="minorHAnsi" w:hAnsiTheme="minorHAnsi" w:cstheme="minorHAnsi"/>
        </w:rPr>
        <w:t>, vendar</w:t>
      </w:r>
      <w:r>
        <w:rPr>
          <w:rFonts w:asciiTheme="minorHAnsi" w:hAnsiTheme="minorHAnsi" w:cstheme="minorHAnsi"/>
        </w:rPr>
        <w:t xml:space="preserve"> le s predhodnim pisnim soglasjem naročnika. </w:t>
      </w:r>
      <w:r w:rsidR="00297272">
        <w:rPr>
          <w:rFonts w:asciiTheme="minorHAnsi" w:hAnsiTheme="minorHAnsi" w:cstheme="minorHAnsi"/>
        </w:rPr>
        <w:t xml:space="preserve">Zamenjan ali nov </w:t>
      </w:r>
      <w:r>
        <w:rPr>
          <w:rFonts w:asciiTheme="minorHAnsi" w:hAnsiTheme="minorHAnsi" w:cstheme="minorHAnsi"/>
        </w:rPr>
        <w:t xml:space="preserve">kader mora izpolnjevati vse zahteve v zvezi s kadrovsko sposobnostjo </w:t>
      </w:r>
      <w:r w:rsidR="00347464">
        <w:rPr>
          <w:rFonts w:asciiTheme="minorHAnsi" w:hAnsiTheme="minorHAnsi" w:cstheme="minorHAnsi"/>
        </w:rPr>
        <w:t xml:space="preserve">(kadrovska sposobnost – usposobljenost kadra) </w:t>
      </w:r>
      <w:r>
        <w:rPr>
          <w:rFonts w:asciiTheme="minorHAnsi" w:hAnsiTheme="minorHAnsi" w:cstheme="minorHAnsi"/>
        </w:rPr>
        <w:t xml:space="preserve">iz razpisne dokumentacije. Ob vsakem predlogu menjave oz. imenovanja dodatnega kadra mora izvajalec naročniku predložiti dokumente, ki so bili skladno z razpisno dokumentacijo zahtevani. </w:t>
      </w:r>
      <w:bookmarkStart w:id="19" w:name="_Hlk107476052"/>
    </w:p>
    <w:p w14:paraId="56A4C8C9" w14:textId="77777777" w:rsidR="009F7E69" w:rsidRDefault="009F7E69" w:rsidP="009F7E69">
      <w:pPr>
        <w:rPr>
          <w:rFonts w:asciiTheme="minorHAnsi" w:hAnsiTheme="minorHAnsi" w:cstheme="minorHAnsi"/>
        </w:rPr>
      </w:pPr>
    </w:p>
    <w:p w14:paraId="0AB7AC8D" w14:textId="77777777" w:rsidR="009F7E69" w:rsidRDefault="009F7E69" w:rsidP="009F7E69">
      <w:pPr>
        <w:rPr>
          <w:rFonts w:asciiTheme="minorHAnsi" w:hAnsiTheme="minorHAnsi" w:cstheme="minorHAnsi"/>
        </w:rPr>
      </w:pPr>
      <w:r>
        <w:rPr>
          <w:rFonts w:asciiTheme="minorHAnsi" w:hAnsiTheme="minorHAnsi" w:cstheme="minorHAnsi"/>
        </w:rPr>
        <w:t xml:space="preserve">Zamenjavo posameznega kadra lahko zahteva tudi naročnik. </w:t>
      </w:r>
    </w:p>
    <w:p w14:paraId="4363556B" w14:textId="77777777" w:rsidR="009F7E69" w:rsidRDefault="009F7E69" w:rsidP="009F7E69">
      <w:pPr>
        <w:rPr>
          <w:rFonts w:cs="Arial"/>
        </w:rPr>
      </w:pPr>
    </w:p>
    <w:p w14:paraId="54D0CC8D" w14:textId="290C6785" w:rsidR="009F7E69" w:rsidRDefault="009F7E69" w:rsidP="009F7E69">
      <w:pPr>
        <w:rPr>
          <w:rFonts w:cs="Arial"/>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19"/>
      <w:r w:rsidRPr="00124B5D">
        <w:rPr>
          <w:rFonts w:cs="Arial"/>
        </w:rPr>
        <w:t xml:space="preserve"> ne bo znal aktivno govoriti/pisati </w:t>
      </w:r>
      <w:r w:rsidR="08B261B3" w:rsidRPr="7620ECA7">
        <w:rPr>
          <w:rFonts w:cs="Arial"/>
        </w:rPr>
        <w:t xml:space="preserve">v </w:t>
      </w:r>
      <w:r w:rsidRPr="7620ECA7">
        <w:rPr>
          <w:rFonts w:cs="Arial"/>
        </w:rPr>
        <w:t>slovensk</w:t>
      </w:r>
      <w:r w:rsidR="6065EB94" w:rsidRPr="7620ECA7">
        <w:rPr>
          <w:rFonts w:cs="Arial"/>
        </w:rPr>
        <w:t>em</w:t>
      </w:r>
      <w:r w:rsidRPr="7620ECA7">
        <w:rPr>
          <w:rFonts w:cs="Arial"/>
        </w:rPr>
        <w:t xml:space="preserve"> jezik</w:t>
      </w:r>
      <w:r w:rsidR="40F29E56" w:rsidRPr="7620ECA7">
        <w:rPr>
          <w:rFonts w:cs="Arial"/>
        </w:rPr>
        <w:t>u</w:t>
      </w:r>
      <w:r w:rsidRPr="00124B5D">
        <w:rPr>
          <w:rFonts w:cs="Arial"/>
        </w:rPr>
        <w:t xml:space="preserve">, naročnik z njim ne bo komuniciral </w:t>
      </w:r>
      <w:r w:rsidR="00815D55">
        <w:rPr>
          <w:rFonts w:cs="Arial"/>
        </w:rPr>
        <w:t>in</w:t>
      </w:r>
      <w:r w:rsidR="00815D55" w:rsidRPr="00124B5D">
        <w:rPr>
          <w:rFonts w:cs="Arial"/>
        </w:rPr>
        <w:t xml:space="preserve"> </w:t>
      </w:r>
      <w:r w:rsidRPr="00124B5D">
        <w:rPr>
          <w:rFonts w:cs="Arial"/>
        </w:rPr>
        <w:t>si pridržuje pravico</w:t>
      </w:r>
      <w:r w:rsidR="00815D55">
        <w:rPr>
          <w:rFonts w:cs="Arial"/>
        </w:rPr>
        <w:t>,</w:t>
      </w:r>
      <w:r w:rsidRPr="00124B5D">
        <w:rPr>
          <w:rFonts w:cs="Arial"/>
        </w:rPr>
        <w:t xml:space="preserve">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69441F87" w14:textId="77777777" w:rsidR="009F7E69" w:rsidRDefault="009F7E69" w:rsidP="009F7E69">
      <w:pPr>
        <w:rPr>
          <w:rFonts w:asciiTheme="minorHAnsi" w:hAnsiTheme="minorHAnsi" w:cstheme="minorHAnsi"/>
        </w:rPr>
      </w:pPr>
    </w:p>
    <w:p w14:paraId="5A47ACCF"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bookmarkStart w:id="20" w:name="_Hlk107477356"/>
      <w:r>
        <w:rPr>
          <w:rFonts w:asciiTheme="minorHAnsi" w:hAnsiTheme="minorHAnsi" w:cstheme="minorHAnsi"/>
          <w:b/>
        </w:rPr>
        <w:t>č</w:t>
      </w:r>
      <w:r w:rsidRPr="00DE184E">
        <w:rPr>
          <w:rFonts w:asciiTheme="minorHAnsi" w:hAnsiTheme="minorHAnsi" w:cstheme="minorHAnsi"/>
          <w:b/>
        </w:rPr>
        <w:t>len</w:t>
      </w:r>
    </w:p>
    <w:bookmarkEnd w:id="20"/>
    <w:p w14:paraId="437E47DC" w14:textId="1F7CAA51" w:rsidR="001F0D30" w:rsidRDefault="001F0D30" w:rsidP="009F7E69">
      <w:pPr>
        <w:rPr>
          <w:rFonts w:asciiTheme="minorHAnsi" w:hAnsiTheme="minorHAnsi" w:cstheme="minorBidi"/>
        </w:rPr>
      </w:pPr>
      <w:r w:rsidRPr="00744FD7">
        <w:rPr>
          <w:rFonts w:asciiTheme="minorHAnsi" w:hAnsiTheme="minorHAnsi" w:cstheme="minorBidi"/>
        </w:rPr>
        <w:t xml:space="preserve">Izvajalec </w:t>
      </w:r>
      <w:r w:rsidR="00CF1358" w:rsidRPr="00744FD7">
        <w:rPr>
          <w:rFonts w:asciiTheme="minorHAnsi" w:hAnsiTheme="minorHAnsi" w:cstheme="minorBidi"/>
        </w:rPr>
        <w:t xml:space="preserve">mora </w:t>
      </w:r>
      <w:r w:rsidR="00A50225" w:rsidRPr="00744FD7">
        <w:rPr>
          <w:rFonts w:asciiTheme="minorHAnsi" w:hAnsiTheme="minorHAnsi" w:cstheme="minorBidi"/>
        </w:rPr>
        <w:t>za leto 2025</w:t>
      </w:r>
      <w:r w:rsidRPr="00744FD7">
        <w:rPr>
          <w:rFonts w:asciiTheme="minorHAnsi" w:hAnsiTheme="minorHAnsi" w:cstheme="minorBidi"/>
        </w:rPr>
        <w:t xml:space="preserve"> pripravi</w:t>
      </w:r>
      <w:r w:rsidR="00A50225" w:rsidRPr="00744FD7">
        <w:rPr>
          <w:rFonts w:asciiTheme="minorHAnsi" w:hAnsiTheme="minorHAnsi" w:cstheme="minorBidi"/>
        </w:rPr>
        <w:t>ti</w:t>
      </w:r>
      <w:r w:rsidRPr="0107A460">
        <w:rPr>
          <w:rFonts w:asciiTheme="minorHAnsi" w:hAnsiTheme="minorHAnsi" w:cstheme="minorBidi"/>
        </w:rPr>
        <w:t xml:space="preserve"> medijsk</w:t>
      </w:r>
      <w:r w:rsidR="00A50225" w:rsidRPr="0107A460">
        <w:rPr>
          <w:rFonts w:asciiTheme="minorHAnsi" w:hAnsiTheme="minorHAnsi" w:cstheme="minorBidi"/>
        </w:rPr>
        <w:t>i</w:t>
      </w:r>
      <w:r w:rsidRPr="0107A460">
        <w:rPr>
          <w:rFonts w:asciiTheme="minorHAnsi" w:hAnsiTheme="minorHAnsi" w:cstheme="minorBidi"/>
        </w:rPr>
        <w:t xml:space="preserve"> načrt</w:t>
      </w:r>
      <w:r w:rsidR="00630E53" w:rsidRPr="0107A460">
        <w:rPr>
          <w:rFonts w:asciiTheme="minorHAnsi" w:hAnsiTheme="minorHAnsi" w:cstheme="minorBidi"/>
        </w:rPr>
        <w:t xml:space="preserve"> </w:t>
      </w:r>
      <w:r w:rsidR="00A50225" w:rsidRPr="0107A460">
        <w:rPr>
          <w:rFonts w:asciiTheme="minorHAnsi" w:hAnsiTheme="minorHAnsi" w:cstheme="minorBidi"/>
        </w:rPr>
        <w:t>v enem mesecu</w:t>
      </w:r>
      <w:r w:rsidR="00630E53" w:rsidRPr="0107A460">
        <w:rPr>
          <w:rFonts w:asciiTheme="minorHAnsi" w:hAnsiTheme="minorHAnsi" w:cstheme="minorBidi"/>
        </w:rPr>
        <w:t xml:space="preserve"> po podpisu pogodbe in ga uskladi</w:t>
      </w:r>
      <w:r w:rsidR="00CF1358" w:rsidRPr="0107A460">
        <w:rPr>
          <w:rFonts w:asciiTheme="minorHAnsi" w:hAnsiTheme="minorHAnsi" w:cstheme="minorBidi"/>
        </w:rPr>
        <w:t>ti</w:t>
      </w:r>
      <w:r w:rsidR="00630E53" w:rsidRPr="0107A460">
        <w:rPr>
          <w:rFonts w:asciiTheme="minorHAnsi" w:hAnsiTheme="minorHAnsi" w:cstheme="minorBidi"/>
        </w:rPr>
        <w:t xml:space="preserve"> z naročnikom ter implementira</w:t>
      </w:r>
      <w:r w:rsidR="00CF1358" w:rsidRPr="0107A460">
        <w:rPr>
          <w:rFonts w:asciiTheme="minorHAnsi" w:hAnsiTheme="minorHAnsi" w:cstheme="minorBidi"/>
        </w:rPr>
        <w:t>ti</w:t>
      </w:r>
      <w:r w:rsidR="00630E53" w:rsidRPr="0107A460">
        <w:rPr>
          <w:rFonts w:asciiTheme="minorHAnsi" w:hAnsiTheme="minorHAnsi" w:cstheme="minorBidi"/>
        </w:rPr>
        <w:t xml:space="preserve"> v skladu </w:t>
      </w:r>
      <w:r w:rsidR="00CF1358" w:rsidRPr="0107A460">
        <w:rPr>
          <w:rFonts w:asciiTheme="minorHAnsi" w:hAnsiTheme="minorHAnsi" w:cstheme="minorBidi"/>
        </w:rPr>
        <w:t>s</w:t>
      </w:r>
      <w:r w:rsidR="00A50225" w:rsidRPr="0107A460">
        <w:rPr>
          <w:rFonts w:asciiTheme="minorHAnsi" w:hAnsiTheme="minorHAnsi" w:cstheme="minorBidi"/>
        </w:rPr>
        <w:t xml:space="preserve"> </w:t>
      </w:r>
      <w:proofErr w:type="spellStart"/>
      <w:r w:rsidR="00A50225" w:rsidRPr="0107A460">
        <w:rPr>
          <w:rFonts w:asciiTheme="minorHAnsi" w:hAnsiTheme="minorHAnsi" w:cstheme="minorBidi"/>
        </w:rPr>
        <w:t>časovnico</w:t>
      </w:r>
      <w:proofErr w:type="spellEnd"/>
      <w:r w:rsidR="00A50225" w:rsidRPr="0107A460">
        <w:rPr>
          <w:rFonts w:asciiTheme="minorHAnsi" w:hAnsiTheme="minorHAnsi" w:cstheme="minorBidi"/>
        </w:rPr>
        <w:t xml:space="preserve"> določeno</w:t>
      </w:r>
      <w:r w:rsidR="00630E53" w:rsidRPr="0107A460">
        <w:rPr>
          <w:rFonts w:asciiTheme="minorHAnsi" w:hAnsiTheme="minorHAnsi" w:cstheme="minorBidi"/>
        </w:rPr>
        <w:t xml:space="preserve"> </w:t>
      </w:r>
      <w:r w:rsidR="00A50225" w:rsidRPr="0107A460">
        <w:rPr>
          <w:rFonts w:asciiTheme="minorHAnsi" w:hAnsiTheme="minorHAnsi" w:cstheme="minorBidi"/>
        </w:rPr>
        <w:t>v medijskem načrtu</w:t>
      </w:r>
      <w:r w:rsidR="00630E53" w:rsidRPr="0107A460">
        <w:rPr>
          <w:rFonts w:asciiTheme="minorHAnsi" w:hAnsiTheme="minorHAnsi" w:cstheme="minorBidi"/>
        </w:rPr>
        <w:t>.</w:t>
      </w:r>
    </w:p>
    <w:p w14:paraId="7B4B80A7" w14:textId="77777777" w:rsidR="001F0D30" w:rsidRDefault="001F0D30" w:rsidP="009F7E69">
      <w:pPr>
        <w:rPr>
          <w:rFonts w:asciiTheme="minorHAnsi" w:hAnsiTheme="minorHAnsi" w:cstheme="minorHAnsi"/>
        </w:rPr>
      </w:pPr>
    </w:p>
    <w:p w14:paraId="0ABD556C" w14:textId="439091B7" w:rsidR="009F7E69" w:rsidRDefault="009F7E69" w:rsidP="009F7E69">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w:t>
      </w:r>
      <w:r w:rsidR="00A50225" w:rsidRPr="00784C00">
        <w:rPr>
          <w:rFonts w:asciiTheme="minorHAnsi" w:hAnsiTheme="minorHAnsi" w:cstheme="minorHAnsi"/>
        </w:rPr>
        <w:t xml:space="preserve">Vrsta in opis predmeta ali Tehnična specifikacija </w:t>
      </w:r>
      <w:r w:rsidR="00A50225">
        <w:rPr>
          <w:rFonts w:asciiTheme="minorHAnsi" w:hAnsiTheme="minorHAnsi" w:cstheme="minorHAnsi"/>
        </w:rPr>
        <w:t>(</w:t>
      </w:r>
      <w:r w:rsidRPr="00784C00">
        <w:rPr>
          <w:rFonts w:asciiTheme="minorHAnsi" w:hAnsiTheme="minorHAnsi" w:cstheme="minorHAnsi"/>
        </w:rPr>
        <w:t>OBR – 2.1</w:t>
      </w:r>
      <w:r>
        <w:rPr>
          <w:rFonts w:asciiTheme="minorHAnsi" w:hAnsiTheme="minorHAnsi" w:cstheme="minorHAnsi"/>
        </w:rPr>
        <w:t>2</w:t>
      </w:r>
      <w:r w:rsidR="00347464">
        <w:rPr>
          <w:rFonts w:asciiTheme="minorHAnsi" w:hAnsiTheme="minorHAnsi" w:cstheme="minorHAnsi"/>
        </w:rPr>
        <w:t>)</w:t>
      </w:r>
      <w:r>
        <w:rPr>
          <w:rFonts w:asciiTheme="minorHAnsi" w:hAnsiTheme="minorHAnsi" w:cstheme="minorHAnsi"/>
        </w:rPr>
        <w:t xml:space="preserve"> ter skladno </w:t>
      </w:r>
      <w:r w:rsidR="0068657B">
        <w:rPr>
          <w:rFonts w:asciiTheme="minorHAnsi" w:hAnsiTheme="minorHAnsi" w:cstheme="minorHAnsi"/>
        </w:rPr>
        <w:t>z medijskim načrtom</w:t>
      </w:r>
      <w:r>
        <w:rPr>
          <w:rFonts w:asciiTheme="minorHAnsi" w:hAnsiTheme="minorHAnsi" w:cstheme="minorHAnsi"/>
        </w:rPr>
        <w:t>.</w:t>
      </w:r>
    </w:p>
    <w:p w14:paraId="6FF5EF5A" w14:textId="48EC40D6" w:rsidR="00F52885" w:rsidRDefault="00F52885" w:rsidP="009F7E69">
      <w:pPr>
        <w:rPr>
          <w:rFonts w:asciiTheme="minorHAnsi" w:hAnsiTheme="minorHAnsi" w:cstheme="minorHAnsi"/>
        </w:rPr>
      </w:pPr>
    </w:p>
    <w:p w14:paraId="2A80365F" w14:textId="2BBE1E98" w:rsidR="00F52885" w:rsidRDefault="00F52885" w:rsidP="009F7E69">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živo, se mora izvajalec odzvati na povabilo na sestanek v roku dveh delovnih dni. V primeru vprašanj naročnika po elektronski pošti pa mora izvajalec nanje odgovoriti naslednji delovni dan.</w:t>
      </w:r>
    </w:p>
    <w:p w14:paraId="37A871EE" w14:textId="79483DB6" w:rsidR="00DC0C5C" w:rsidRDefault="00DC0C5C" w:rsidP="009F7E69">
      <w:pPr>
        <w:rPr>
          <w:rFonts w:asciiTheme="minorHAnsi" w:hAnsiTheme="minorHAnsi" w:cstheme="minorHAnsi"/>
        </w:rPr>
      </w:pPr>
    </w:p>
    <w:p w14:paraId="12F69D07" w14:textId="77777777" w:rsidR="00DC0C5C" w:rsidRDefault="00DC0C5C" w:rsidP="00DC0C5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3745CE3" w14:textId="4AA17CA4" w:rsidR="00DC0C5C" w:rsidRPr="00630E53" w:rsidRDefault="00DC0C5C" w:rsidP="009F7E69">
      <w:pPr>
        <w:rPr>
          <w:rFonts w:asciiTheme="minorHAnsi" w:hAnsiTheme="minorHAnsi" w:cstheme="minorHAnsi"/>
        </w:rPr>
      </w:pPr>
      <w:r w:rsidRPr="00630E53">
        <w:rPr>
          <w:rFonts w:asciiTheme="minorHAnsi" w:hAnsiTheme="minorHAnsi" w:cstheme="minorHAnsi"/>
        </w:rPr>
        <w:t xml:space="preserve">Vse stvaritve, nastale pri izvajanju predmeta te pogodbe, morajo biti prosto dostopne širši javnosti z objavo na spletni strani naročnika ali na spletnih straneh pristojnega ministrstva. V ta namen je izvajalec dolžan naročniku </w:t>
      </w:r>
      <w:r w:rsidR="003C1B13" w:rsidRPr="00630E53">
        <w:rPr>
          <w:rFonts w:asciiTheme="minorHAnsi" w:hAnsiTheme="minorHAnsi" w:cstheme="minorHAnsi"/>
        </w:rPr>
        <w:t xml:space="preserve">izročiti </w:t>
      </w:r>
      <w:r w:rsidRPr="00630E53">
        <w:rPr>
          <w:rFonts w:asciiTheme="minorHAnsi" w:hAnsiTheme="minorHAnsi" w:cstheme="minorHAnsi"/>
        </w:rPr>
        <w:t>stvaritve na elektronskem mediju v sistematičnem in uporabniku prijaznem načinu, skladno z navodili naročnika.</w:t>
      </w:r>
    </w:p>
    <w:p w14:paraId="303773E0" w14:textId="7ADB08D9" w:rsidR="0004354C" w:rsidRDefault="0004354C" w:rsidP="009F7E69">
      <w:pPr>
        <w:rPr>
          <w:rFonts w:asciiTheme="minorHAnsi" w:hAnsiTheme="minorHAnsi" w:cstheme="minorHAnsi"/>
          <w:color w:val="FF0000"/>
        </w:rPr>
      </w:pPr>
    </w:p>
    <w:p w14:paraId="6AE502BB" w14:textId="77777777" w:rsidR="0004354C" w:rsidRDefault="0004354C" w:rsidP="0004354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E5FE068" w14:textId="2F5090AE" w:rsidR="0004354C" w:rsidRPr="00630E53" w:rsidRDefault="0004354C" w:rsidP="009F7E69">
      <w:pPr>
        <w:rPr>
          <w:rFonts w:asciiTheme="minorHAnsi" w:hAnsiTheme="minorHAnsi" w:cstheme="minorHAnsi"/>
        </w:rPr>
      </w:pPr>
      <w:r w:rsidRPr="00630E53">
        <w:rPr>
          <w:rFonts w:asciiTheme="minorHAnsi" w:hAnsiTheme="minorHAnsi" w:cstheme="minorHAnsi"/>
        </w:rPr>
        <w:t xml:space="preserve">Izvajalec bo hranil vso originalno dokumentacijo v zvezi z operacijo kot dokazila za potrebe nadzora in spremljanja na nivoju projekta </w:t>
      </w:r>
      <w:r w:rsidRPr="00630E53">
        <w:rPr>
          <w:rStyle w:val="normaltextrun"/>
          <w:rFonts w:cs="Arial"/>
          <w:b/>
          <w:bCs/>
          <w:i/>
          <w:iCs/>
          <w:shd w:val="clear" w:color="auto" w:fill="FFFFFF"/>
        </w:rPr>
        <w:t xml:space="preserve">»Ozaveščanje, obveščanje različnih javnosti in spodbujanje k večji vključenosti v vseživljenjsko učenje« </w:t>
      </w:r>
      <w:r w:rsidRPr="00630E53">
        <w:rPr>
          <w:rFonts w:asciiTheme="minorHAnsi" w:hAnsiTheme="minorHAnsi" w:cstheme="minorHAnsi"/>
        </w:rPr>
        <w:t xml:space="preserve">ter bo zagotavljal dostop do navedene dokumentacije, in sicer najmanj za obdobje 5 (petih) let od 31. decembra leta, v katerem bo opravljeno zadnje plačilo. Navedeno časovno obdobje se prekine v primeru sodnih </w:t>
      </w:r>
      <w:r w:rsidRPr="00630E53">
        <w:rPr>
          <w:rFonts w:asciiTheme="minorHAnsi" w:hAnsiTheme="minorHAnsi" w:cstheme="minorHAnsi"/>
        </w:rPr>
        <w:lastRenderedPageBreak/>
        <w:t>postopkov ali na zahtevo Evropske komisije oziroma drugih nadzornih organov. O morebitni spremembi obdobja za hrambo dokumentacije bo izvajalec pisno obveščen s strani naročnika.</w:t>
      </w:r>
    </w:p>
    <w:p w14:paraId="3BE89402" w14:textId="6892DEA6" w:rsidR="00170501" w:rsidRDefault="00170501" w:rsidP="009F7E69">
      <w:pPr>
        <w:rPr>
          <w:rFonts w:asciiTheme="minorHAnsi" w:hAnsiTheme="minorHAnsi" w:cstheme="minorHAnsi"/>
        </w:rPr>
      </w:pPr>
    </w:p>
    <w:p w14:paraId="608C63ED"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4E25398" w14:textId="77777777" w:rsidR="009F7E69" w:rsidRPr="00566E6B" w:rsidRDefault="009F7E69" w:rsidP="009F7E69">
      <w:r>
        <w:t>Izvajalec s podpisom te pogodbe potrjuje, da je v celoti seznanjen z obsegom in zahtevnostjo pogodbenih storitev.</w:t>
      </w:r>
    </w:p>
    <w:p w14:paraId="79AD8F2F" w14:textId="77777777" w:rsidR="009F7E69" w:rsidRDefault="009F7E69" w:rsidP="009F7E69">
      <w:pPr>
        <w:overflowPunct w:val="0"/>
        <w:autoSpaceDE w:val="0"/>
        <w:autoSpaceDN w:val="0"/>
        <w:adjustRightInd w:val="0"/>
        <w:textAlignment w:val="baseline"/>
        <w:rPr>
          <w:rFonts w:asciiTheme="majorHAnsi" w:hAnsiTheme="majorHAnsi" w:cstheme="majorHAnsi"/>
        </w:rPr>
      </w:pPr>
    </w:p>
    <w:p w14:paraId="125AFB48" w14:textId="77777777" w:rsidR="009F7E69" w:rsidRPr="003C1B13" w:rsidRDefault="009F7E69" w:rsidP="009F7E69">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FBF1DD" w14:textId="77777777" w:rsidR="009F7E69" w:rsidRPr="003C1B13" w:rsidRDefault="009F7E69" w:rsidP="009F7E69">
      <w:r w:rsidRPr="003C1B13">
        <w:t xml:space="preserve">Naročnik ima pravico izvajati nadzor nad delom izvajalca po tej pogodbi. </w:t>
      </w:r>
    </w:p>
    <w:p w14:paraId="1B7A8CC5" w14:textId="77777777" w:rsidR="009F7E69" w:rsidRPr="003C1B13" w:rsidRDefault="009F7E69" w:rsidP="009F7E69"/>
    <w:p w14:paraId="4777211B" w14:textId="5552AE0B" w:rsidR="009F7E69" w:rsidRPr="003C1B13" w:rsidRDefault="009F7E69" w:rsidP="009F7E69">
      <w:r w:rsidRPr="003C1B13">
        <w:t>Naročnik lahko izvede nadzorstveni pregled zaradi preverjanja katerekoli izvajalčeve obveznosti po tej pogodbi, in sicer, če izvajalec:</w:t>
      </w:r>
    </w:p>
    <w:p w14:paraId="403DE3D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izvaja oziroma upošteva tehnične in druge varnostne ukrepe glede varovanja podatkov ali kakovosti izvedenih storitev; </w:t>
      </w:r>
    </w:p>
    <w:p w14:paraId="3300AD76"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spoštuje finančne predpise v pomenu revizijskega nadzora oziroma;</w:t>
      </w:r>
    </w:p>
    <w:p w14:paraId="3C0B5C16" w14:textId="20A0C07F"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p>
    <w:p w14:paraId="52057B50" w14:textId="5BEC0EF7" w:rsidR="00347464" w:rsidRDefault="00347464" w:rsidP="00561059">
      <w:pPr>
        <w:pStyle w:val="Odstavekseznama"/>
        <w:spacing w:line="240" w:lineRule="auto"/>
        <w:ind w:left="360"/>
        <w:rPr>
          <w:rFonts w:asciiTheme="majorHAnsi" w:hAnsiTheme="majorHAnsi" w:cstheme="majorHAnsi"/>
          <w:highlight w:val="cyan"/>
        </w:rPr>
      </w:pPr>
    </w:p>
    <w:p w14:paraId="0A06F5AC" w14:textId="46716572" w:rsidR="00F7494C" w:rsidRPr="00630E53" w:rsidRDefault="005A12C8" w:rsidP="005A12C8">
      <w:pPr>
        <w:rPr>
          <w:rFonts w:asciiTheme="majorHAnsi" w:hAnsiTheme="majorHAnsi" w:cstheme="majorHAnsi"/>
        </w:rPr>
      </w:pPr>
      <w:r w:rsidRPr="00630E53">
        <w:rPr>
          <w:rFonts w:asciiTheme="majorHAnsi" w:hAnsiTheme="majorHAnsi" w:cstheme="majorHAnsi"/>
        </w:rPr>
        <w:t>Izvajalec soglaša, da bo aktivno sodeloval in zagotovil vso zahtevano dokumentacijo in poročila v morebitnih nadzorstvenih ali revizijskih postopkih pristojnih organov.</w:t>
      </w:r>
    </w:p>
    <w:p w14:paraId="32902F41" w14:textId="77777777" w:rsidR="00630E53" w:rsidRPr="00EA5B0A" w:rsidRDefault="00630E53" w:rsidP="00561059">
      <w:pPr>
        <w:pStyle w:val="Odstavekseznama"/>
        <w:spacing w:line="240" w:lineRule="auto"/>
        <w:ind w:left="360"/>
        <w:rPr>
          <w:rFonts w:asciiTheme="majorHAnsi" w:hAnsiTheme="majorHAnsi" w:cstheme="majorHAnsi"/>
          <w:highlight w:val="cyan"/>
        </w:rPr>
      </w:pPr>
    </w:p>
    <w:p w14:paraId="0250DF31"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83F19BD" w14:textId="2EF00E27" w:rsidR="00BC4A1D" w:rsidRDefault="00BC4A1D" w:rsidP="009F7E69">
      <w:r>
        <w:t xml:space="preserve">Izvajalec mora </w:t>
      </w:r>
      <w:r w:rsidR="00E60A3E">
        <w:t xml:space="preserve">v letih 2025, 2026 in 2027 </w:t>
      </w:r>
      <w:r w:rsidR="00D16CDD">
        <w:t>do 15. 12. tekočega</w:t>
      </w:r>
      <w:r>
        <w:t xml:space="preserve"> koledarske</w:t>
      </w:r>
      <w:r w:rsidR="00D16CDD">
        <w:t>ga</w:t>
      </w:r>
      <w:r>
        <w:t xml:space="preserve"> let</w:t>
      </w:r>
      <w:r w:rsidR="00D16CDD">
        <w:t>a</w:t>
      </w:r>
      <w:r>
        <w:t xml:space="preserve"> narediti poročilo o </w:t>
      </w:r>
      <w:r w:rsidR="00F42AB0">
        <w:t xml:space="preserve">doseganju ciljev in kazalnikov </w:t>
      </w:r>
      <w:r w:rsidR="00D16CDD">
        <w:t xml:space="preserve">letnega </w:t>
      </w:r>
      <w:r w:rsidR="00A50225">
        <w:t>medijskega načrta</w:t>
      </w:r>
      <w:r w:rsidR="00F42AB0">
        <w:t xml:space="preserve"> ter o učinkih medijske pojavnosti</w:t>
      </w:r>
      <w:r w:rsidR="00E60A3E">
        <w:t>.</w:t>
      </w:r>
    </w:p>
    <w:p w14:paraId="31427C1F" w14:textId="77777777" w:rsidR="00BC4A1D" w:rsidRDefault="00BC4A1D" w:rsidP="009F7E69"/>
    <w:p w14:paraId="40B046A0" w14:textId="31EB45ED" w:rsidR="00DF6204" w:rsidRDefault="00DF6204" w:rsidP="00DF6204">
      <w:r>
        <w:t>Izvajalec mora v letu 2028 do 30. 9. tekočega koledarskega leta narediti poročilo o doseganju ciljev in kazalnikov letnega medijskega načrta ter o učinkih medijske pojavnosti.</w:t>
      </w:r>
    </w:p>
    <w:p w14:paraId="2F5A926E" w14:textId="77777777" w:rsidR="00DF6204" w:rsidRDefault="00DF6204" w:rsidP="009F7E69"/>
    <w:p w14:paraId="77B6D2AA" w14:textId="57D32EAA" w:rsidR="009F7E69" w:rsidRDefault="00BC68CF" w:rsidP="009F7E69">
      <w:pPr>
        <w:rPr>
          <w:rFonts w:cs="Arial"/>
        </w:rPr>
      </w:pPr>
      <w:r w:rsidRPr="00BC68CF">
        <w:rPr>
          <w:rFonts w:cs="Arial"/>
        </w:rPr>
        <w:t>Izvajalec mora za celotno obdobje  (2025, 2026, 2027, 2028) do 30.9.2028 narediti zaključno poročilo  o doseganju ciljev in kazalnikov  ter o učinkih medijske pojavnosti.</w:t>
      </w:r>
    </w:p>
    <w:p w14:paraId="64582502" w14:textId="77777777" w:rsidR="00BC68CF" w:rsidRPr="00CE5D9B" w:rsidRDefault="00BC68CF" w:rsidP="009F7E69"/>
    <w:p w14:paraId="04C0EAB6" w14:textId="13FDAED1" w:rsidR="00CE5D9B" w:rsidRDefault="00BC4A1D" w:rsidP="000A775C">
      <w:r>
        <w:t>S strani naročnika potrjen</w:t>
      </w:r>
      <w:r w:rsidR="006621A9">
        <w:t>a</w:t>
      </w:r>
      <w:r>
        <w:t xml:space="preserve"> </w:t>
      </w:r>
      <w:r w:rsidR="006621A9">
        <w:t>letna</w:t>
      </w:r>
      <w:r>
        <w:t xml:space="preserve"> in zaključn</w:t>
      </w:r>
      <w:r w:rsidR="006621A9">
        <w:t>a</w:t>
      </w:r>
      <w:r>
        <w:t xml:space="preserve"> poročil</w:t>
      </w:r>
      <w:r w:rsidR="006621A9">
        <w:t>a</w:t>
      </w:r>
      <w:r w:rsidR="009F7E69" w:rsidRPr="00CE5D9B">
        <w:t xml:space="preserve"> podpišejo pooblaščeni predstavniki pogodbenih strank.</w:t>
      </w:r>
    </w:p>
    <w:p w14:paraId="2968EA1D" w14:textId="77777777" w:rsidR="00F1689B" w:rsidRDefault="00F1689B" w:rsidP="00F1689B">
      <w:pPr>
        <w:pStyle w:val="Naslov1"/>
        <w:rPr>
          <w:rFonts w:asciiTheme="minorHAnsi" w:hAnsiTheme="minorHAnsi" w:cstheme="minorHAnsi"/>
          <w:szCs w:val="24"/>
        </w:rPr>
      </w:pPr>
      <w:bookmarkStart w:id="21" w:name="_Toc144301494"/>
      <w:bookmarkStart w:id="22" w:name="_Toc144474642"/>
      <w:bookmarkStart w:id="23" w:name="_Toc191023188"/>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21"/>
      <w:bookmarkEnd w:id="22"/>
      <w:bookmarkEnd w:id="23"/>
    </w:p>
    <w:p w14:paraId="38EA32CD" w14:textId="77777777" w:rsidR="00F1689B" w:rsidRPr="00C335CF" w:rsidRDefault="00F1689B" w:rsidP="00F1689B"/>
    <w:p w14:paraId="20546A8E" w14:textId="77777777" w:rsidR="009F7E69" w:rsidRPr="00F0337A"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C335CF" w14:paraId="51115690" w14:textId="77777777" w:rsidTr="00B51FFB">
        <w:trPr>
          <w:trHeight w:val="441"/>
        </w:trPr>
        <w:tc>
          <w:tcPr>
            <w:tcW w:w="5802" w:type="dxa"/>
            <w:shd w:val="clear" w:color="auto" w:fill="auto"/>
            <w:vAlign w:val="center"/>
            <w:hideMark/>
          </w:tcPr>
          <w:p w14:paraId="61888274" w14:textId="219DC8B4" w:rsidR="009F7E69" w:rsidRPr="00C335CF" w:rsidRDefault="00317A60" w:rsidP="00B51FFB">
            <w:pPr>
              <w:jc w:val="right"/>
              <w:rPr>
                <w:rFonts w:cs="Arial"/>
                <w:b/>
                <w:bCs/>
              </w:rPr>
            </w:pPr>
            <w:r>
              <w:rPr>
                <w:rFonts w:cs="Arial"/>
                <w:b/>
                <w:bCs/>
              </w:rPr>
              <w:t xml:space="preserve">OKVIRNA </w:t>
            </w:r>
            <w:r w:rsidR="009F7E69" w:rsidRPr="00AF07B1">
              <w:rPr>
                <w:rFonts w:cs="Arial"/>
                <w:b/>
                <w:bCs/>
              </w:rPr>
              <w:t>POGODBENA VREDNOST v EUR brez DDV:</w:t>
            </w:r>
            <w:r w:rsidR="009F7E69" w:rsidRPr="00C335CF">
              <w:rPr>
                <w:rFonts w:cs="Arial"/>
                <w:b/>
                <w:bCs/>
              </w:rPr>
              <w:t xml:space="preserve"> </w:t>
            </w:r>
          </w:p>
        </w:tc>
        <w:tc>
          <w:tcPr>
            <w:tcW w:w="3535" w:type="dxa"/>
            <w:shd w:val="clear" w:color="auto" w:fill="auto"/>
            <w:noWrap/>
            <w:vAlign w:val="center"/>
            <w:hideMark/>
          </w:tcPr>
          <w:p w14:paraId="4D01972C" w14:textId="79900FB7" w:rsidR="009F7E69" w:rsidRPr="00C335CF" w:rsidRDefault="009F7E69" w:rsidP="00A50225">
            <w:pPr>
              <w:ind w:firstLineChars="100" w:firstLine="220"/>
              <w:jc w:val="right"/>
              <w:rPr>
                <w:rFonts w:cs="Arial"/>
              </w:rPr>
            </w:pPr>
          </w:p>
        </w:tc>
      </w:tr>
      <w:tr w:rsidR="00347464" w:rsidRPr="00C335CF" w14:paraId="2D3FAD8D" w14:textId="77777777" w:rsidTr="00B51FFB">
        <w:trPr>
          <w:trHeight w:val="441"/>
        </w:trPr>
        <w:tc>
          <w:tcPr>
            <w:tcW w:w="5802" w:type="dxa"/>
            <w:shd w:val="clear" w:color="auto" w:fill="auto"/>
            <w:vAlign w:val="center"/>
          </w:tcPr>
          <w:p w14:paraId="0962C104" w14:textId="1A3AEB48" w:rsidR="00347464" w:rsidRPr="00862B04" w:rsidRDefault="00347464" w:rsidP="00B51FFB">
            <w:pPr>
              <w:jc w:val="right"/>
              <w:rPr>
                <w:rFonts w:cs="Arial"/>
                <w:b/>
                <w:bCs/>
              </w:rPr>
            </w:pPr>
            <w:r>
              <w:rPr>
                <w:rFonts w:cs="Arial"/>
                <w:b/>
                <w:bCs/>
              </w:rPr>
              <w:t>22 % DDV:</w:t>
            </w:r>
          </w:p>
        </w:tc>
        <w:tc>
          <w:tcPr>
            <w:tcW w:w="3535" w:type="dxa"/>
            <w:shd w:val="clear" w:color="auto" w:fill="auto"/>
            <w:noWrap/>
            <w:vAlign w:val="center"/>
          </w:tcPr>
          <w:p w14:paraId="2C9362BD" w14:textId="77777777" w:rsidR="00347464" w:rsidRDefault="00347464" w:rsidP="00A50225">
            <w:pPr>
              <w:ind w:firstLineChars="100" w:firstLine="220"/>
              <w:jc w:val="right"/>
              <w:rPr>
                <w:rFonts w:cs="Arial"/>
              </w:rPr>
            </w:pPr>
          </w:p>
        </w:tc>
      </w:tr>
      <w:tr w:rsidR="00347464" w:rsidRPr="00C335CF" w14:paraId="6F455AE5" w14:textId="77777777" w:rsidTr="00B51FFB">
        <w:trPr>
          <w:trHeight w:val="441"/>
        </w:trPr>
        <w:tc>
          <w:tcPr>
            <w:tcW w:w="5802" w:type="dxa"/>
            <w:shd w:val="clear" w:color="auto" w:fill="auto"/>
            <w:vAlign w:val="center"/>
          </w:tcPr>
          <w:p w14:paraId="497828AC" w14:textId="784AD1EA" w:rsidR="00347464" w:rsidRPr="00862B04" w:rsidRDefault="00317A60" w:rsidP="00B51FFB">
            <w:pPr>
              <w:jc w:val="right"/>
              <w:rPr>
                <w:rFonts w:cs="Arial"/>
                <w:b/>
                <w:bCs/>
              </w:rPr>
            </w:pPr>
            <w:r>
              <w:rPr>
                <w:rFonts w:cs="Arial"/>
                <w:b/>
                <w:bCs/>
              </w:rPr>
              <w:t xml:space="preserve">OKVIRNA </w:t>
            </w:r>
            <w:r w:rsidR="00347464">
              <w:rPr>
                <w:rFonts w:cs="Arial"/>
                <w:b/>
                <w:bCs/>
              </w:rPr>
              <w:t>POGODBENA VREDNOST v EUR z DDV:</w:t>
            </w:r>
          </w:p>
        </w:tc>
        <w:tc>
          <w:tcPr>
            <w:tcW w:w="3535" w:type="dxa"/>
            <w:shd w:val="clear" w:color="auto" w:fill="auto"/>
            <w:noWrap/>
            <w:vAlign w:val="center"/>
          </w:tcPr>
          <w:p w14:paraId="21BD1E6F" w14:textId="77777777" w:rsidR="00347464" w:rsidRDefault="00347464" w:rsidP="00A50225">
            <w:pPr>
              <w:ind w:firstLineChars="100" w:firstLine="220"/>
              <w:jc w:val="right"/>
              <w:rPr>
                <w:rFonts w:cs="Arial"/>
              </w:rPr>
            </w:pPr>
          </w:p>
        </w:tc>
      </w:tr>
    </w:tbl>
    <w:p w14:paraId="2132BB84" w14:textId="77777777" w:rsidR="009F7E69" w:rsidRDefault="009F7E69" w:rsidP="009F7E69">
      <w:pPr>
        <w:rPr>
          <w:rFonts w:asciiTheme="minorHAnsi" w:hAnsiTheme="minorHAnsi" w:cstheme="minorHAnsi"/>
        </w:rPr>
      </w:pPr>
    </w:p>
    <w:p w14:paraId="22FD63A4" w14:textId="74C4F5FF" w:rsidR="00347464" w:rsidRPr="00561059" w:rsidRDefault="00347464" w:rsidP="00347464">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p>
    <w:p w14:paraId="52324E15" w14:textId="77777777" w:rsidR="009F7E69" w:rsidRDefault="009F7E69" w:rsidP="009F7E69">
      <w:pPr>
        <w:rPr>
          <w:rFonts w:asciiTheme="minorHAnsi" w:hAnsiTheme="minorHAnsi" w:cstheme="minorHAnsi"/>
        </w:rPr>
      </w:pPr>
    </w:p>
    <w:p w14:paraId="67257AFF" w14:textId="4CFDBDF0" w:rsidR="007E5398" w:rsidRDefault="00D16CDD" w:rsidP="007E5398">
      <w:pPr>
        <w:rPr>
          <w:rFonts w:asciiTheme="minorHAnsi" w:hAnsiTheme="minorHAnsi" w:cstheme="minorHAnsi"/>
        </w:rPr>
      </w:pPr>
      <w:r>
        <w:rPr>
          <w:rFonts w:asciiTheme="minorHAnsi" w:hAnsiTheme="minorHAnsi" w:cstheme="minorHAnsi"/>
        </w:rPr>
        <w:t>P</w:t>
      </w:r>
      <w:r w:rsidRPr="00AF07B1">
        <w:rPr>
          <w:rFonts w:asciiTheme="minorHAnsi" w:hAnsiTheme="minorHAnsi" w:cstheme="minorHAnsi"/>
        </w:rPr>
        <w:t xml:space="preserve">ogodbena vrednost je okvirna. Naročnik bo naročal </w:t>
      </w:r>
      <w:r>
        <w:rPr>
          <w:rFonts w:asciiTheme="minorHAnsi" w:hAnsiTheme="minorHAnsi" w:cstheme="minorHAnsi"/>
        </w:rPr>
        <w:t>posamezne aktivnosti v skladu z vsakokratnim medijskim načrtom in njegovimi morebitnimi spremembami</w:t>
      </w:r>
      <w:r w:rsidRPr="00AF07B1">
        <w:rPr>
          <w:rFonts w:asciiTheme="minorHAnsi" w:hAnsiTheme="minorHAnsi" w:cstheme="minorHAnsi"/>
        </w:rPr>
        <w:t>, zato lahko v času trajanja te pogodbe pride do odstopanj količin</w:t>
      </w:r>
      <w:r>
        <w:rPr>
          <w:rFonts w:asciiTheme="minorHAnsi" w:hAnsiTheme="minorHAnsi" w:cstheme="minorHAnsi"/>
        </w:rPr>
        <w:t>/aktivnosti</w:t>
      </w:r>
      <w:r w:rsidRPr="00AF07B1">
        <w:rPr>
          <w:rFonts w:asciiTheme="minorHAnsi" w:hAnsiTheme="minorHAnsi" w:cstheme="minorHAnsi"/>
        </w:rPr>
        <w:t xml:space="preserve"> od ocenjenih količin</w:t>
      </w:r>
      <w:r>
        <w:rPr>
          <w:rFonts w:asciiTheme="minorHAnsi" w:hAnsiTheme="minorHAnsi" w:cstheme="minorHAnsi"/>
        </w:rPr>
        <w:t>/aktivnosti</w:t>
      </w:r>
      <w:r w:rsidRPr="00AF07B1">
        <w:rPr>
          <w:rFonts w:asciiTheme="minorHAnsi" w:hAnsiTheme="minorHAnsi" w:cstheme="minorHAnsi"/>
        </w:rPr>
        <w:t xml:space="preserve"> </w:t>
      </w:r>
      <w:r w:rsidR="005A54A4" w:rsidRPr="007D0ED0">
        <w:rPr>
          <w:rFonts w:asciiTheme="minorHAnsi" w:hAnsiTheme="minorHAnsi" w:cstheme="minorHAnsi"/>
        </w:rPr>
        <w:t>v obrazcu</w:t>
      </w:r>
      <w:r w:rsidR="005A54A4">
        <w:rPr>
          <w:rFonts w:asciiTheme="minorHAnsi" w:hAnsiTheme="minorHAnsi" w:cstheme="minorHAnsi"/>
        </w:rPr>
        <w:t xml:space="preserve"> </w:t>
      </w:r>
      <w:r w:rsidR="005A54A4" w:rsidRPr="00D16CDD">
        <w:rPr>
          <w:rFonts w:asciiTheme="minorHAnsi" w:hAnsiTheme="minorHAnsi" w:cstheme="minorHAnsi"/>
          <w:color w:val="A6A6A6" w:themeColor="background1" w:themeShade="A6"/>
        </w:rPr>
        <w:t>Predračun z razčlenitvijo (OBR – 2.13-1)</w:t>
      </w:r>
      <w:r w:rsidR="005A54A4">
        <w:rPr>
          <w:rFonts w:asciiTheme="minorHAnsi" w:hAnsiTheme="minorHAnsi" w:cstheme="minorHAnsi"/>
        </w:rPr>
        <w:t xml:space="preserve"> </w:t>
      </w:r>
      <w:r w:rsidR="005A54A4" w:rsidRPr="00D16CDD">
        <w:rPr>
          <w:rFonts w:asciiTheme="minorHAnsi" w:hAnsiTheme="minorHAnsi" w:cstheme="minorHAnsi"/>
          <w:color w:val="A6A6A6" w:themeColor="background1" w:themeShade="A6"/>
        </w:rPr>
        <w:t>in/ali  Predračun z razčlenitvijo (OBR – 2.13-2)</w:t>
      </w:r>
      <w:r w:rsidRPr="00AF07B1">
        <w:rPr>
          <w:rFonts w:asciiTheme="minorHAnsi" w:hAnsiTheme="minorHAnsi" w:cstheme="minorHAnsi"/>
        </w:rPr>
        <w:t>, kar pomeni, da se lahko</w:t>
      </w:r>
      <w:r w:rsidR="00B02B4F">
        <w:rPr>
          <w:rFonts w:asciiTheme="minorHAnsi" w:hAnsiTheme="minorHAnsi" w:cstheme="minorHAnsi"/>
        </w:rPr>
        <w:t xml:space="preserve"> okvirne količine/aktivnosti in</w:t>
      </w:r>
      <w:r w:rsidRPr="00AF07B1">
        <w:rPr>
          <w:rFonts w:asciiTheme="minorHAnsi" w:hAnsiTheme="minorHAnsi" w:cstheme="minorHAnsi"/>
        </w:rPr>
        <w:t xml:space="preserve"> </w:t>
      </w:r>
      <w:r>
        <w:rPr>
          <w:rFonts w:asciiTheme="minorHAnsi" w:hAnsiTheme="minorHAnsi" w:cstheme="minorHAnsi"/>
        </w:rPr>
        <w:t xml:space="preserve">okvirna </w:t>
      </w:r>
      <w:r w:rsidRPr="00AF07B1">
        <w:rPr>
          <w:rFonts w:asciiTheme="minorHAnsi" w:hAnsiTheme="minorHAnsi" w:cstheme="minorHAnsi"/>
        </w:rPr>
        <w:t>pogodben</w:t>
      </w:r>
      <w:r>
        <w:rPr>
          <w:rFonts w:asciiTheme="minorHAnsi" w:hAnsiTheme="minorHAnsi" w:cstheme="minorHAnsi"/>
        </w:rPr>
        <w:t>a</w:t>
      </w:r>
      <w:r w:rsidRPr="00AF07B1">
        <w:rPr>
          <w:rFonts w:asciiTheme="minorHAnsi" w:hAnsiTheme="minorHAnsi" w:cstheme="minorHAnsi"/>
        </w:rPr>
        <w:t xml:space="preserve"> vrednost do konca </w:t>
      </w:r>
      <w:r w:rsidRPr="00AF07B1">
        <w:rPr>
          <w:rFonts w:asciiTheme="minorHAnsi" w:hAnsiTheme="minorHAnsi" w:cstheme="minorHAnsi"/>
        </w:rPr>
        <w:lastRenderedPageBreak/>
        <w:t xml:space="preserve">veljavnosti </w:t>
      </w:r>
      <w:r w:rsidR="007E5398" w:rsidRPr="00AF07B1">
        <w:rPr>
          <w:rFonts w:asciiTheme="minorHAnsi" w:hAnsiTheme="minorHAnsi" w:cstheme="minorHAnsi"/>
        </w:rPr>
        <w:t xml:space="preserve">te pogodbe spremeni. </w:t>
      </w:r>
      <w:r w:rsidR="007E5398">
        <w:rPr>
          <w:rFonts w:asciiTheme="minorHAnsi" w:hAnsiTheme="minorHAnsi" w:cstheme="minorHAnsi"/>
        </w:rPr>
        <w:t>Naročnik ni dolžan naročiti obsega storitev v celotni opredeljeni okvirni pogodbeni vrednosti.</w:t>
      </w:r>
    </w:p>
    <w:p w14:paraId="02BA75D9" w14:textId="77777777" w:rsidR="00695706" w:rsidRPr="00695706" w:rsidRDefault="00695706" w:rsidP="007E5398">
      <w:pPr>
        <w:rPr>
          <w:rFonts w:asciiTheme="minorHAnsi" w:hAnsiTheme="minorHAnsi" w:cstheme="minorHAnsi"/>
        </w:rPr>
      </w:pPr>
    </w:p>
    <w:p w14:paraId="497E749A" w14:textId="0F48CCA8" w:rsidR="007E5398" w:rsidRPr="007E5398" w:rsidRDefault="007E5398" w:rsidP="007E5398">
      <w:pPr>
        <w:spacing w:line="260" w:lineRule="exact"/>
        <w:rPr>
          <w:rFonts w:cs="Arial"/>
          <w:color w:val="FF0000"/>
          <w:lang w:eastAsia="en-US"/>
        </w:rPr>
      </w:pPr>
      <w:r w:rsidRPr="00D869F9">
        <w:rPr>
          <w:rFonts w:cs="Arial"/>
          <w:lang w:eastAsia="en-US"/>
        </w:rPr>
        <w:t>V primeru, da se v času trajanja pogodbe pojavi potreba po storitvi, ki ni zajeta v ponudbenem predračunu, je pa predmet javnega naročila, si naročnik pridržuje pravico, da bo naročil storitev pri izbranem ponudniku po predhodno podanem ponudbenem predračunu z upoštevanim popustom, ki ga ponudnik navede v ponudbenem predračunu in je fiksen za celotno trajanje pogodbe. Obseg tovrstnih storitev mora biti znotraj obsega okvirne pogodbene vrednosti</w:t>
      </w:r>
      <w:r>
        <w:rPr>
          <w:rFonts w:cs="Arial"/>
          <w:color w:val="FF0000"/>
          <w:lang w:eastAsia="en-US"/>
        </w:rPr>
        <w:t>.</w:t>
      </w:r>
    </w:p>
    <w:p w14:paraId="66CF0F26" w14:textId="77777777" w:rsidR="007E5398" w:rsidRDefault="007E5398" w:rsidP="00D16CDD">
      <w:pPr>
        <w:rPr>
          <w:rFonts w:asciiTheme="minorHAnsi" w:hAnsiTheme="minorHAnsi" w:cstheme="minorHAnsi"/>
        </w:rPr>
      </w:pPr>
    </w:p>
    <w:p w14:paraId="3B253B8C" w14:textId="134C07AC" w:rsidR="00D16CDD" w:rsidRDefault="00D16CDD" w:rsidP="00D16CDD">
      <w:pPr>
        <w:rPr>
          <w:rFonts w:asciiTheme="minorHAnsi" w:hAnsiTheme="minorHAnsi" w:cstheme="minorHAnsi"/>
        </w:rPr>
      </w:pPr>
      <w:r w:rsidRPr="00AF07B1">
        <w:rPr>
          <w:rFonts w:asciiTheme="minorHAnsi" w:hAnsiTheme="minorHAnsi" w:cstheme="minorHAnsi"/>
        </w:rPr>
        <w:t>V primeru, da bi pred potekom trajanj</w:t>
      </w:r>
      <w:r w:rsidR="007E5398">
        <w:rPr>
          <w:rFonts w:asciiTheme="minorHAnsi" w:hAnsiTheme="minorHAnsi" w:cstheme="minorHAnsi"/>
        </w:rPr>
        <w:t>a</w:t>
      </w:r>
      <w:r w:rsidRPr="00AF07B1">
        <w:rPr>
          <w:rFonts w:asciiTheme="minorHAnsi" w:hAnsiTheme="minorHAnsi" w:cstheme="minorHAnsi"/>
        </w:rPr>
        <w:t xml:space="preserve"> te pogodbe skupna vrednost izvede</w:t>
      </w:r>
      <w:r>
        <w:rPr>
          <w:rFonts w:asciiTheme="minorHAnsi" w:hAnsiTheme="minorHAnsi" w:cstheme="minorHAnsi"/>
        </w:rPr>
        <w:t>ne storitve oz. posameznih aktivnosti</w:t>
      </w:r>
      <w:r w:rsidRPr="00AF07B1">
        <w:rPr>
          <w:rFonts w:asciiTheme="minorHAnsi" w:hAnsiTheme="minorHAnsi" w:cstheme="minorHAnsi"/>
        </w:rPr>
        <w:t xml:space="preserve"> presegla okvirno pogodben</w:t>
      </w:r>
      <w:r w:rsidR="007E5398">
        <w:rPr>
          <w:rFonts w:asciiTheme="minorHAnsi" w:hAnsiTheme="minorHAnsi" w:cstheme="minorHAnsi"/>
        </w:rPr>
        <w:t>o</w:t>
      </w:r>
      <w:r w:rsidRPr="00AF07B1">
        <w:rPr>
          <w:rFonts w:asciiTheme="minorHAnsi" w:hAnsiTheme="minorHAnsi" w:cstheme="minorHAnsi"/>
        </w:rPr>
        <w:t xml:space="preserve"> vrednost, zaradi večjih količin</w:t>
      </w:r>
      <w:r>
        <w:rPr>
          <w:rFonts w:asciiTheme="minorHAnsi" w:hAnsiTheme="minorHAnsi" w:cstheme="minorHAnsi"/>
        </w:rPr>
        <w:t>/večjega obsega aktivnosti</w:t>
      </w:r>
      <w:r w:rsidRPr="00AF07B1">
        <w:rPr>
          <w:rFonts w:asciiTheme="minorHAnsi" w:hAnsiTheme="minorHAnsi" w:cstheme="minorHAnsi"/>
        </w:rPr>
        <w:t xml:space="preserve"> od okvirnih</w:t>
      </w:r>
      <w:r w:rsidR="005A54A4">
        <w:rPr>
          <w:rFonts w:asciiTheme="minorHAnsi" w:hAnsiTheme="minorHAnsi" w:cstheme="minorHAnsi"/>
        </w:rPr>
        <w:t xml:space="preserve"> ali spremenjenih cen v ceniku</w:t>
      </w:r>
      <w:r w:rsidRPr="00AF07B1">
        <w:rPr>
          <w:rFonts w:asciiTheme="minorHAnsi" w:hAnsiTheme="minorHAnsi" w:cstheme="minorHAnsi"/>
        </w:rPr>
        <w:t>, bo naročnik, v</w:t>
      </w:r>
      <w:r>
        <w:rPr>
          <w:rFonts w:asciiTheme="minorHAnsi" w:hAnsiTheme="minorHAnsi" w:cstheme="minorHAnsi"/>
        </w:rPr>
        <w:t xml:space="preserve"> primeru da bo imel zagotovljena sredstva, sklenil aneks k pogodbi. V tem primeru se bo aneks k pogodbi sklepal na podlagi prve točke 1. odstavka 95. člena ZJN-3, v katerem se pogodbeni stranki dogovorita za večje količine, ostali pogodbeni pogoji pa se ne smejo bistveno spremeniti. Do povišanja okvirne pogodbene vrednosti lahko pride tudi iz razloga navedenega v drugem odstavku 11. člena te pogodbe. </w:t>
      </w:r>
    </w:p>
    <w:p w14:paraId="772294B2" w14:textId="068F24D7" w:rsidR="00D16CDD" w:rsidRDefault="00D16CDD" w:rsidP="009F7E69">
      <w:pPr>
        <w:rPr>
          <w:rFonts w:asciiTheme="minorHAnsi" w:hAnsiTheme="minorHAnsi" w:cstheme="minorHAnsi"/>
        </w:rPr>
      </w:pPr>
    </w:p>
    <w:p w14:paraId="33178CEE" w14:textId="3ACCC986" w:rsidR="009F7E69" w:rsidRDefault="009F7E69" w:rsidP="009F7E69">
      <w:pPr>
        <w:rPr>
          <w:rFonts w:asciiTheme="minorHAnsi" w:hAnsiTheme="minorHAnsi" w:cstheme="minorHAnsi"/>
        </w:rPr>
      </w:pPr>
      <w:r w:rsidRPr="007D0ED0">
        <w:rPr>
          <w:rFonts w:asciiTheme="minorHAnsi" w:hAnsiTheme="minorHAnsi" w:cstheme="minorHAnsi"/>
        </w:rPr>
        <w:t xml:space="preserve">Cene </w:t>
      </w:r>
      <w:r w:rsidR="005A54A4">
        <w:rPr>
          <w:rFonts w:asciiTheme="minorHAnsi" w:hAnsiTheme="minorHAnsi" w:cstheme="minorHAnsi"/>
        </w:rPr>
        <w:t xml:space="preserve">in popusti </w:t>
      </w:r>
      <w:r w:rsidRPr="007D0ED0">
        <w:rPr>
          <w:rFonts w:asciiTheme="minorHAnsi" w:hAnsiTheme="minorHAnsi" w:cstheme="minorHAnsi"/>
        </w:rPr>
        <w:t>so določene v obrazcu</w:t>
      </w:r>
      <w:r w:rsidR="00D16CDD">
        <w:rPr>
          <w:rFonts w:asciiTheme="minorHAnsi" w:hAnsiTheme="minorHAnsi" w:cstheme="minorHAnsi"/>
        </w:rPr>
        <w:t xml:space="preserve"> </w:t>
      </w:r>
      <w:bookmarkStart w:id="24" w:name="_Hlk190951887"/>
      <w:r w:rsidR="00D16CDD" w:rsidRPr="00D16CDD">
        <w:rPr>
          <w:rFonts w:asciiTheme="minorHAnsi" w:hAnsiTheme="minorHAnsi" w:cstheme="minorHAnsi"/>
          <w:color w:val="A6A6A6" w:themeColor="background1" w:themeShade="A6"/>
        </w:rPr>
        <w:t>Predračun z razčlenitvijo</w:t>
      </w:r>
      <w:r w:rsidRPr="00D16CDD">
        <w:rPr>
          <w:rFonts w:asciiTheme="minorHAnsi" w:hAnsiTheme="minorHAnsi" w:cstheme="minorHAnsi"/>
          <w:color w:val="A6A6A6" w:themeColor="background1" w:themeShade="A6"/>
        </w:rPr>
        <w:t xml:space="preserve"> </w:t>
      </w:r>
      <w:r w:rsidR="00D16CDD" w:rsidRPr="00D16CDD">
        <w:rPr>
          <w:rFonts w:asciiTheme="minorHAnsi" w:hAnsiTheme="minorHAnsi" w:cstheme="minorHAnsi"/>
          <w:color w:val="A6A6A6" w:themeColor="background1" w:themeShade="A6"/>
        </w:rPr>
        <w:t>(</w:t>
      </w:r>
      <w:r w:rsidRPr="00D16CDD">
        <w:rPr>
          <w:rFonts w:asciiTheme="minorHAnsi" w:hAnsiTheme="minorHAnsi" w:cstheme="minorHAnsi"/>
          <w:color w:val="A6A6A6" w:themeColor="background1" w:themeShade="A6"/>
        </w:rPr>
        <w:t>OBR – 2.13</w:t>
      </w:r>
      <w:r w:rsidR="00D16CDD" w:rsidRPr="00D16CDD">
        <w:rPr>
          <w:rFonts w:asciiTheme="minorHAnsi" w:hAnsiTheme="minorHAnsi" w:cstheme="minorHAnsi"/>
          <w:color w:val="A6A6A6" w:themeColor="background1" w:themeShade="A6"/>
        </w:rPr>
        <w:t>-1)</w:t>
      </w:r>
      <w:r w:rsidR="00D16CDD">
        <w:rPr>
          <w:rFonts w:asciiTheme="minorHAnsi" w:hAnsiTheme="minorHAnsi" w:cstheme="minorHAnsi"/>
        </w:rPr>
        <w:t xml:space="preserve"> </w:t>
      </w:r>
      <w:r w:rsidR="00D16CDD" w:rsidRPr="00D16CDD">
        <w:rPr>
          <w:rFonts w:asciiTheme="minorHAnsi" w:hAnsiTheme="minorHAnsi" w:cstheme="minorHAnsi"/>
          <w:color w:val="A6A6A6" w:themeColor="background1" w:themeShade="A6"/>
        </w:rPr>
        <w:t xml:space="preserve">in/ali </w:t>
      </w:r>
      <w:r w:rsidRPr="00D16CDD">
        <w:rPr>
          <w:rFonts w:asciiTheme="minorHAnsi" w:hAnsiTheme="minorHAnsi" w:cstheme="minorHAnsi"/>
          <w:color w:val="A6A6A6" w:themeColor="background1" w:themeShade="A6"/>
        </w:rPr>
        <w:t xml:space="preserve"> </w:t>
      </w:r>
      <w:r w:rsidR="00D16CDD" w:rsidRPr="00D16CDD">
        <w:rPr>
          <w:rFonts w:asciiTheme="minorHAnsi" w:hAnsiTheme="minorHAnsi" w:cstheme="minorHAnsi"/>
          <w:color w:val="A6A6A6" w:themeColor="background1" w:themeShade="A6"/>
        </w:rPr>
        <w:t>Predračun z razčlenitvijo (OBR – 2.13-2)</w:t>
      </w:r>
      <w:bookmarkEnd w:id="24"/>
      <w:r w:rsidRPr="007D0ED0">
        <w:rPr>
          <w:rFonts w:asciiTheme="minorHAnsi" w:hAnsiTheme="minorHAnsi" w:cstheme="minorHAnsi"/>
        </w:rPr>
        <w:t>, brez DDV in so fiksn</w:t>
      </w:r>
      <w:r w:rsidR="005A54A4">
        <w:rPr>
          <w:rFonts w:asciiTheme="minorHAnsi" w:hAnsiTheme="minorHAnsi" w:cstheme="minorHAnsi"/>
        </w:rPr>
        <w:t>i</w:t>
      </w:r>
      <w:r w:rsidRPr="007D0ED0">
        <w:rPr>
          <w:rFonts w:asciiTheme="minorHAnsi" w:hAnsiTheme="minorHAnsi" w:cstheme="minorHAnsi"/>
        </w:rPr>
        <w:t xml:space="preserv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r w:rsidR="008374D5" w:rsidRPr="008374D5">
        <w:rPr>
          <w:rFonts w:asciiTheme="minorHAnsi" w:hAnsiTheme="minorHAnsi" w:cstheme="minorHAnsi"/>
        </w:rPr>
        <w:t xml:space="preserve"> </w:t>
      </w:r>
      <w:r w:rsidR="008374D5">
        <w:rPr>
          <w:rFonts w:asciiTheme="minorHAnsi" w:hAnsiTheme="minorHAnsi" w:cstheme="minorHAnsi"/>
        </w:rPr>
        <w:t>tudi agencijsko provizijo</w:t>
      </w:r>
      <w:r w:rsidRPr="007D0ED0">
        <w:rPr>
          <w:rFonts w:asciiTheme="minorHAnsi" w:hAnsiTheme="minorHAnsi" w:cstheme="minorHAnsi"/>
        </w:rPr>
        <w:t>.</w:t>
      </w:r>
    </w:p>
    <w:p w14:paraId="298667B8" w14:textId="77777777" w:rsidR="009F7E69" w:rsidRDefault="009F7E69" w:rsidP="009F7E69">
      <w:pPr>
        <w:rPr>
          <w:rFonts w:asciiTheme="minorHAnsi" w:hAnsiTheme="minorHAnsi" w:cstheme="minorHAnsi"/>
        </w:rPr>
      </w:pPr>
    </w:p>
    <w:p w14:paraId="3C3DB61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12C3900" w14:textId="77777777" w:rsidR="005A54A4" w:rsidRDefault="005A54A4" w:rsidP="005A54A4">
      <w:pPr>
        <w:pStyle w:val="Telobesedila"/>
        <w:spacing w:after="0"/>
        <w:rPr>
          <w:rFonts w:asciiTheme="majorHAnsi" w:hAnsiTheme="majorHAnsi" w:cstheme="majorHAnsi"/>
          <w:lang w:val="sl-SI"/>
        </w:rPr>
      </w:pPr>
      <w:r w:rsidRPr="00F7494C">
        <w:rPr>
          <w:rFonts w:asciiTheme="majorHAnsi" w:hAnsiTheme="majorHAnsi" w:cstheme="majorHAnsi"/>
          <w:lang w:val="sl-SI"/>
        </w:rPr>
        <w:t>Izvajalec izstavi račun naročniku 8. dan v mesecu za pretekli mesec</w:t>
      </w:r>
      <w:r>
        <w:rPr>
          <w:rFonts w:asciiTheme="majorHAnsi" w:hAnsiTheme="majorHAnsi" w:cstheme="majorHAnsi"/>
          <w:lang w:val="sl-SI"/>
        </w:rPr>
        <w:t xml:space="preserve"> </w:t>
      </w:r>
      <w:r w:rsidRPr="00E87276">
        <w:rPr>
          <w:rFonts w:asciiTheme="majorHAnsi" w:hAnsiTheme="majorHAnsi" w:cstheme="majorHAnsi"/>
          <w:lang w:val="sl-SI"/>
        </w:rPr>
        <w:t xml:space="preserve">oziroma drugače po potrebi in v dogovoru z naročnikom. </w:t>
      </w:r>
      <w:r w:rsidRPr="00F7494C">
        <w:rPr>
          <w:rFonts w:asciiTheme="majorHAnsi" w:hAnsiTheme="majorHAnsi" w:cstheme="majorHAnsi"/>
          <w:lang w:val="sl-SI"/>
        </w:rPr>
        <w:t>Izvajalec mora k računu priložiti mesečni obračun transparentno specificiranih izvedenih del z datumom izvedbe posamezne aktivnosti, ki je potrjen s strani naročnika. Račun se mora sklicevati na številko te pogodbe.</w:t>
      </w:r>
      <w:r>
        <w:rPr>
          <w:rFonts w:asciiTheme="majorHAnsi" w:hAnsiTheme="majorHAnsi" w:cstheme="majorHAnsi"/>
          <w:lang w:val="sl-SI"/>
        </w:rPr>
        <w:t xml:space="preserve"> </w:t>
      </w:r>
    </w:p>
    <w:p w14:paraId="14093E32" w14:textId="7E168FFA" w:rsidR="005A12C8" w:rsidRDefault="005A12C8" w:rsidP="00EF050C">
      <w:pPr>
        <w:pStyle w:val="Telobesedila"/>
        <w:spacing w:after="0"/>
        <w:rPr>
          <w:rFonts w:asciiTheme="majorHAnsi" w:hAnsiTheme="majorHAnsi" w:cstheme="majorHAnsi"/>
          <w:i/>
          <w:color w:val="BFBFBF" w:themeColor="background1" w:themeShade="BF"/>
          <w:sz w:val="18"/>
          <w:szCs w:val="18"/>
          <w:lang w:val="sl-SI"/>
        </w:rPr>
      </w:pPr>
    </w:p>
    <w:p w14:paraId="429E6C45" w14:textId="3A67333D" w:rsidR="005A12C8" w:rsidRPr="008C0FA9" w:rsidRDefault="005A12C8" w:rsidP="00EF050C">
      <w:pPr>
        <w:pStyle w:val="Telobesedila"/>
        <w:spacing w:after="0"/>
        <w:rPr>
          <w:rFonts w:asciiTheme="majorHAnsi" w:hAnsiTheme="majorHAnsi" w:cstheme="majorHAnsi"/>
          <w:lang w:val="sl-SI"/>
        </w:rPr>
      </w:pPr>
      <w:r w:rsidRPr="008C0FA9">
        <w:rPr>
          <w:rFonts w:asciiTheme="majorHAnsi" w:hAnsiTheme="majorHAnsi" w:cstheme="majorHAnsi"/>
          <w:lang w:val="sl-SI"/>
        </w:rPr>
        <w:t>Poročil</w:t>
      </w:r>
      <w:r w:rsidR="008374D5" w:rsidRPr="008C0FA9">
        <w:rPr>
          <w:rFonts w:asciiTheme="majorHAnsi" w:hAnsiTheme="majorHAnsi" w:cstheme="majorHAnsi"/>
          <w:lang w:val="sl-SI"/>
        </w:rPr>
        <w:t>a</w:t>
      </w:r>
      <w:r w:rsidRPr="008C0FA9">
        <w:rPr>
          <w:rFonts w:asciiTheme="majorHAnsi" w:hAnsiTheme="majorHAnsi" w:cstheme="majorHAnsi"/>
          <w:lang w:val="sl-SI"/>
        </w:rPr>
        <w:t xml:space="preserve"> mora</w:t>
      </w:r>
      <w:r w:rsidR="008374D5" w:rsidRPr="008C0FA9">
        <w:rPr>
          <w:rFonts w:asciiTheme="majorHAnsi" w:hAnsiTheme="majorHAnsi" w:cstheme="majorHAnsi"/>
          <w:lang w:val="sl-SI"/>
        </w:rPr>
        <w:t>jo</w:t>
      </w:r>
      <w:r w:rsidRPr="008C0FA9">
        <w:rPr>
          <w:rFonts w:asciiTheme="majorHAnsi" w:hAnsiTheme="majorHAnsi" w:cstheme="majorHAnsi"/>
          <w:lang w:val="sl-SI"/>
        </w:rPr>
        <w:t xml:space="preserve"> biti </w:t>
      </w:r>
      <w:r w:rsidR="008C0FA9" w:rsidRPr="008C0FA9">
        <w:rPr>
          <w:rFonts w:asciiTheme="majorHAnsi" w:hAnsiTheme="majorHAnsi" w:cstheme="majorHAnsi"/>
          <w:lang w:val="sl-SI"/>
        </w:rPr>
        <w:t>pripravljena tudi</w:t>
      </w:r>
      <w:r w:rsidRPr="008C0FA9">
        <w:rPr>
          <w:rFonts w:asciiTheme="majorHAnsi" w:hAnsiTheme="majorHAnsi" w:cstheme="majorHAnsi"/>
          <w:lang w:val="sl-SI"/>
        </w:rPr>
        <w:t xml:space="preserve"> v skladu z zahtevami vsakokrat veljavnega navodila ministrstva za izvajanje EKP 2021-2027. Naročnik bo izvajalca seznanil z vsakokrat veljavnimi navodili.</w:t>
      </w:r>
    </w:p>
    <w:p w14:paraId="2040D7E4" w14:textId="77777777" w:rsidR="009F7E69" w:rsidRDefault="009F7E69" w:rsidP="009F7E69">
      <w:pPr>
        <w:pStyle w:val="Telobesedila"/>
        <w:spacing w:after="0"/>
        <w:rPr>
          <w:rFonts w:asciiTheme="majorHAnsi" w:hAnsiTheme="majorHAnsi" w:cstheme="majorHAnsi"/>
          <w:lang w:val="sl-SI"/>
        </w:rPr>
      </w:pPr>
    </w:p>
    <w:p w14:paraId="72A71134" w14:textId="1886D24A"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V primeru, da račun ne bo pravilno izstavljen oz. ne bo k računu priložen</w:t>
      </w:r>
      <w:r w:rsidR="008C0FA9">
        <w:rPr>
          <w:rFonts w:asciiTheme="majorHAnsi" w:hAnsiTheme="majorHAnsi" w:cstheme="majorHAnsi"/>
          <w:lang w:val="sl-SI"/>
        </w:rPr>
        <w:t>o poročilo in</w:t>
      </w:r>
      <w:r>
        <w:rPr>
          <w:rFonts w:asciiTheme="majorHAnsi" w:hAnsiTheme="majorHAnsi" w:cstheme="majorHAnsi"/>
          <w:lang w:val="sl-SI"/>
        </w:rPr>
        <w:t xml:space="preserve"> potrjen obračun opravljenih del, ga bo naročnik zavrnil. </w:t>
      </w:r>
    </w:p>
    <w:p w14:paraId="0E4BEDC2" w14:textId="77777777" w:rsidR="009F7E69" w:rsidRDefault="009F7E69" w:rsidP="009F7E69">
      <w:pPr>
        <w:rPr>
          <w:rFonts w:asciiTheme="minorHAnsi" w:hAnsiTheme="minorHAnsi" w:cstheme="minorHAnsi"/>
        </w:rPr>
      </w:pPr>
    </w:p>
    <w:p w14:paraId="11ECD451" w14:textId="15C64ABB" w:rsidR="009F7E69" w:rsidRDefault="009F7E69" w:rsidP="009F7E69">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732066">
        <w:rPr>
          <w:rFonts w:asciiTheme="majorHAnsi" w:hAnsiTheme="majorHAnsi" w:cstheme="majorHAnsi"/>
        </w:rPr>
        <w:t xml:space="preserve">izključno v elektronski obliki (e-račun). </w:t>
      </w:r>
      <w:r w:rsidRPr="00EE2F8E">
        <w:rPr>
          <w:lang w:eastAsia="x-none"/>
        </w:rPr>
        <w:t>Račun mora biti naslovljen na</w:t>
      </w:r>
      <w:r w:rsidR="008C0FA9" w:rsidRPr="008C0FA9">
        <w:rPr>
          <w:lang w:eastAsia="x-none"/>
        </w:rPr>
        <w:t xml:space="preserve"> </w:t>
      </w:r>
      <w:r w:rsidR="008C0FA9">
        <w:rPr>
          <w:lang w:eastAsia="x-none"/>
        </w:rPr>
        <w:t xml:space="preserve">Andragoški center Republike Slovenije, Ulica Ambrožiča Novljana 5, 1000 Ljubljana </w:t>
      </w:r>
      <w:r>
        <w:rPr>
          <w:lang w:eastAsia="x-none"/>
        </w:rPr>
        <w:t xml:space="preserve">na TRR: </w:t>
      </w:r>
      <w:r w:rsidR="008C0FA9" w:rsidRPr="007D35C7">
        <w:rPr>
          <w:lang w:eastAsia="x-none"/>
        </w:rPr>
        <w:t>SI56 0110 0603 0632 623</w:t>
      </w:r>
      <w:r w:rsidRPr="007D35C7">
        <w:rPr>
          <w:lang w:eastAsia="x-none"/>
        </w:rPr>
        <w:t>.</w:t>
      </w:r>
      <w:r>
        <w:rPr>
          <w:lang w:eastAsia="x-none"/>
        </w:rPr>
        <w:t xml:space="preserve"> Naročnik bo izvajalcu posredoval navodila za izdajo e-računa.</w:t>
      </w:r>
    </w:p>
    <w:p w14:paraId="4599DAAD" w14:textId="77777777" w:rsidR="009F7E69" w:rsidRDefault="009F7E69" w:rsidP="009F7E69">
      <w:pPr>
        <w:rPr>
          <w:lang w:eastAsia="x-none"/>
        </w:rPr>
      </w:pPr>
    </w:p>
    <w:p w14:paraId="3A6701FA" w14:textId="77777777" w:rsidR="009F7E69" w:rsidRPr="00561059" w:rsidRDefault="009F7E69" w:rsidP="009F7E69">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14:paraId="1CC3B993"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14:paraId="1BB30982"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EF050C" w:rsidRDefault="009F7E69" w:rsidP="009F7E69">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130E66" w:rsidRDefault="009F7E69" w:rsidP="009F7E69">
      <w:pPr>
        <w:rPr>
          <w:lang w:eastAsia="x-none"/>
        </w:rPr>
      </w:pPr>
    </w:p>
    <w:p w14:paraId="5679D857"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lastRenderedPageBreak/>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9F7E69">
      <w:pPr>
        <w:pStyle w:val="Telobesedila"/>
        <w:spacing w:after="0"/>
        <w:rPr>
          <w:rFonts w:asciiTheme="majorHAnsi" w:hAnsiTheme="majorHAnsi" w:cstheme="majorHAnsi"/>
          <w:lang w:val="sl-SI"/>
        </w:rPr>
      </w:pPr>
    </w:p>
    <w:p w14:paraId="4EB8A64F" w14:textId="77777777" w:rsidR="009F7E69" w:rsidRPr="00176577" w:rsidRDefault="009F7E69" w:rsidP="009F7E69">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9F7E69">
      <w:pPr>
        <w:rPr>
          <w:rFonts w:asciiTheme="minorHAnsi" w:hAnsiTheme="minorHAnsi" w:cstheme="minorHAnsi"/>
        </w:rPr>
      </w:pPr>
    </w:p>
    <w:p w14:paraId="18154D91" w14:textId="77777777" w:rsidR="009F7E69" w:rsidRDefault="009F7E69" w:rsidP="009F7E69">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9F7E69">
      <w:pPr>
        <w:rPr>
          <w:rFonts w:asciiTheme="minorHAnsi" w:hAnsiTheme="minorHAnsi" w:cstheme="minorHAnsi"/>
        </w:rPr>
      </w:pPr>
    </w:p>
    <w:p w14:paraId="2AF93822"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9F7E69">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2F049453" w:rsidR="009F7E69" w:rsidRPr="00856FD6" w:rsidRDefault="009F7E69" w:rsidP="009F7E69">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shd w:val="clear" w:color="auto" w:fill="auto"/>
          </w:tcPr>
          <w:p w14:paraId="0136A19D" w14:textId="77777777" w:rsidR="009F7E69" w:rsidRPr="00604DB2" w:rsidRDefault="009F7E69" w:rsidP="00B51FFB">
            <w:pPr>
              <w:rPr>
                <w:rFonts w:asciiTheme="majorHAnsi" w:hAnsiTheme="majorHAnsi" w:cstheme="majorHAnsi"/>
              </w:rPr>
            </w:pPr>
          </w:p>
        </w:tc>
        <w:tc>
          <w:tcPr>
            <w:tcW w:w="4510" w:type="dxa"/>
            <w:shd w:val="clear" w:color="auto" w:fill="auto"/>
          </w:tcPr>
          <w:p w14:paraId="27E2B2F1" w14:textId="77777777" w:rsidR="009F7E69" w:rsidRPr="00604DB2" w:rsidRDefault="009F7E69" w:rsidP="00B51FFB">
            <w:pPr>
              <w:rPr>
                <w:rFonts w:asciiTheme="majorHAnsi" w:hAnsiTheme="majorHAnsi" w:cstheme="majorHAnsi"/>
              </w:rPr>
            </w:pPr>
          </w:p>
        </w:tc>
      </w:tr>
    </w:tbl>
    <w:p w14:paraId="3B4829E7" w14:textId="77777777" w:rsidR="009F7E69" w:rsidRDefault="009F7E69" w:rsidP="009F7E69">
      <w:pPr>
        <w:rPr>
          <w:rFonts w:asciiTheme="majorHAnsi" w:hAnsiTheme="majorHAnsi" w:cstheme="majorHAnsi"/>
        </w:rPr>
      </w:pPr>
    </w:p>
    <w:p w14:paraId="5A7C48E6" w14:textId="77777777" w:rsidR="009F7E69" w:rsidRPr="00EF79D2" w:rsidRDefault="009F7E69" w:rsidP="009F7E69">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shd w:val="clear" w:color="auto" w:fill="auto"/>
          </w:tcPr>
          <w:p w14:paraId="529D0A66" w14:textId="77777777" w:rsidR="009F7E69" w:rsidRPr="00EF79D2" w:rsidRDefault="009F7E69" w:rsidP="00B51FFB">
            <w:pPr>
              <w:rPr>
                <w:rFonts w:asciiTheme="majorHAnsi" w:hAnsiTheme="majorHAnsi" w:cstheme="majorHAnsi"/>
                <w:color w:val="A6A6A6" w:themeColor="background1" w:themeShade="A6"/>
              </w:rPr>
            </w:pPr>
          </w:p>
        </w:tc>
        <w:tc>
          <w:tcPr>
            <w:tcW w:w="3004" w:type="dxa"/>
            <w:shd w:val="clear" w:color="auto" w:fill="auto"/>
          </w:tcPr>
          <w:p w14:paraId="6DA4CE42" w14:textId="77777777" w:rsidR="009F7E69" w:rsidRPr="00EF79D2" w:rsidRDefault="009F7E69" w:rsidP="00B51FFB">
            <w:pPr>
              <w:rPr>
                <w:rFonts w:asciiTheme="majorHAnsi" w:hAnsiTheme="majorHAnsi" w:cstheme="majorHAnsi"/>
                <w:color w:val="A6A6A6" w:themeColor="background1" w:themeShade="A6"/>
              </w:rPr>
            </w:pPr>
          </w:p>
        </w:tc>
        <w:tc>
          <w:tcPr>
            <w:tcW w:w="2997" w:type="dxa"/>
            <w:shd w:val="clear" w:color="auto" w:fill="auto"/>
          </w:tcPr>
          <w:p w14:paraId="6689A6B2"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B51FFB">
            <w:pPr>
              <w:rPr>
                <w:rFonts w:asciiTheme="majorHAnsi" w:hAnsiTheme="majorHAnsi" w:cstheme="majorHAnsi"/>
                <w:color w:val="A6A6A6" w:themeColor="background1" w:themeShade="A6"/>
              </w:rPr>
            </w:pPr>
          </w:p>
        </w:tc>
      </w:tr>
    </w:tbl>
    <w:p w14:paraId="67DFB8A8" w14:textId="77777777" w:rsidR="009F7E69"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9F7E69">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9F7E69">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3F933EC9" w:rsidR="00F1689B" w:rsidRDefault="00F1689B" w:rsidP="00F1689B">
      <w:pPr>
        <w:pStyle w:val="Naslov1"/>
      </w:pPr>
      <w:bookmarkStart w:id="25" w:name="_Toc128143374"/>
      <w:bookmarkStart w:id="26" w:name="_Toc131492514"/>
      <w:bookmarkStart w:id="27" w:name="_Toc144301495"/>
      <w:bookmarkStart w:id="28" w:name="_Toc144474643"/>
      <w:bookmarkStart w:id="29" w:name="_Toc191023189"/>
      <w:r>
        <w:t>OBVEZNOSTI POGODBENIH STRANK</w:t>
      </w:r>
      <w:bookmarkEnd w:id="25"/>
      <w:bookmarkEnd w:id="26"/>
      <w:bookmarkEnd w:id="27"/>
      <w:bookmarkEnd w:id="28"/>
      <w:bookmarkEnd w:id="29"/>
    </w:p>
    <w:p w14:paraId="0EDC86BB" w14:textId="77777777" w:rsidR="009D6D26" w:rsidRPr="00F65193" w:rsidRDefault="009D6D26" w:rsidP="00561059"/>
    <w:p w14:paraId="6C40D32D"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F65193">
      <w:r>
        <w:t xml:space="preserve">Naročnik </w:t>
      </w:r>
      <w:r w:rsidR="00BC7358">
        <w:t>ima na podlagi te pogodbe naslednje obveznosti in pravice do izvajalca</w:t>
      </w:r>
      <w:r>
        <w:t>:</w:t>
      </w:r>
    </w:p>
    <w:p w14:paraId="07ACF246"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sodelovati z izvajalcem pri iskanju najustreznejših vsebinskih rešitev za izvedbo storitve;</w:t>
      </w:r>
    </w:p>
    <w:p w14:paraId="10D72D31" w14:textId="64E0C20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561059">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49EA568"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kadarkoli zahtevati podatek o vsebinskem, tehničnem in časovnem poteku </w:t>
      </w:r>
      <w:r>
        <w:rPr>
          <w:rFonts w:cs="Arial"/>
          <w:color w:val="000000"/>
          <w:lang w:eastAsia="en-US"/>
        </w:rPr>
        <w:t>izvajanja storitve</w:t>
      </w:r>
      <w:r w:rsidRPr="00BC7358">
        <w:rPr>
          <w:rFonts w:cs="Arial"/>
          <w:color w:val="000000"/>
          <w:lang w:eastAsia="en-US"/>
        </w:rPr>
        <w:t>;</w:t>
      </w:r>
    </w:p>
    <w:p w14:paraId="695A739B"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zahtevati sestanek oziroma srečanje s skrbnikom pogodbe oz. vodjo projektne skupine izvajalca;</w:t>
      </w:r>
    </w:p>
    <w:p w14:paraId="4E11E423"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izvajati nadzor na</w:t>
      </w:r>
      <w:r w:rsidR="00C929CA">
        <w:rPr>
          <w:rFonts w:cs="Arial"/>
          <w:color w:val="000000"/>
          <w:lang w:eastAsia="en-US"/>
        </w:rPr>
        <w:t>d</w:t>
      </w:r>
      <w:r w:rsidRPr="00BC7358">
        <w:rPr>
          <w:rFonts w:cs="Arial"/>
          <w:color w:val="000000"/>
          <w:lang w:eastAsia="en-US"/>
        </w:rPr>
        <w:t xml:space="preserve"> opravljenim delom na podlagi te pogodbe, in sicer vsebinski, tehnični in finančni pregled;</w:t>
      </w:r>
    </w:p>
    <w:p w14:paraId="41004E97"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lastRenderedPageBreak/>
        <w:t>opozoriti izvajalca na nepravilnost ali nepopolnost izvedenih obveznosti v skladu s to pogodbo;</w:t>
      </w:r>
    </w:p>
    <w:p w14:paraId="4A971BF5"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zahtevati dopolnitev ali pojasnilo izdanega računa ali zavrniti nepopoln, neustrezen račun izvajalca; </w:t>
      </w:r>
    </w:p>
    <w:p w14:paraId="1C60F04C"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od izvajalca zahtevati vsebinsko, tehnično ali drugačno dopolnitev predloga izvedbe posamezne aktivnosti, ki je predmet naročila po tej pogodbi. </w:t>
      </w:r>
    </w:p>
    <w:p w14:paraId="76CCF8F8" w14:textId="77777777" w:rsidR="009F7E69" w:rsidRPr="00CC5B39" w:rsidRDefault="009F7E69" w:rsidP="009F7E69"/>
    <w:p w14:paraId="3078478B"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00DF5D1" w14:textId="77777777" w:rsidR="00732B76" w:rsidRPr="00732B76" w:rsidRDefault="00732B76" w:rsidP="00561059">
      <w:pPr>
        <w:rPr>
          <w:rFonts w:cs="Arial"/>
          <w:lang w:eastAsia="en-US"/>
        </w:rPr>
      </w:pPr>
      <w:r w:rsidRPr="00732B76">
        <w:rPr>
          <w:rFonts w:cs="Arial"/>
          <w:color w:val="000000"/>
          <w:lang w:eastAsia="en-US"/>
        </w:rPr>
        <w:t>V zvezi z izvajanjem storitev po tej pogodbi se izvajalec obvezuje, da bo:</w:t>
      </w:r>
    </w:p>
    <w:p w14:paraId="029C0E7F" w14:textId="004B49FF" w:rsidR="00732B76" w:rsidRPr="00732B76" w:rsidRDefault="00732B76" w:rsidP="00561059">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w:t>
      </w:r>
      <w:r w:rsidR="00433D1A">
        <w:rPr>
          <w:rFonts w:cs="Arial"/>
          <w:color w:val="000000"/>
          <w:lang w:eastAsia="en-US"/>
        </w:rPr>
        <w:t>medijskim</w:t>
      </w:r>
      <w:r>
        <w:rPr>
          <w:rFonts w:cs="Arial"/>
          <w:color w:val="000000"/>
          <w:lang w:eastAsia="en-US"/>
        </w:rPr>
        <w:t xml:space="preserve"> načrtom</w:t>
      </w:r>
      <w:r w:rsidRPr="00732B76">
        <w:rPr>
          <w:rFonts w:cs="Arial"/>
          <w:color w:val="000000"/>
          <w:lang w:eastAsia="en-US"/>
        </w:rPr>
        <w:t xml:space="preserve"> ter vsebinskimi in tehničnimi specifikacijami naročnika</w:t>
      </w:r>
      <w:r>
        <w:rPr>
          <w:rFonts w:cs="Arial"/>
          <w:lang w:eastAsia="en-US"/>
        </w:rPr>
        <w:t>,</w:t>
      </w:r>
    </w:p>
    <w:p w14:paraId="37E4E120" w14:textId="6566D2DE" w:rsidR="00732B76" w:rsidRPr="00732B76" w:rsidRDefault="00732B76" w:rsidP="00561059">
      <w:pPr>
        <w:numPr>
          <w:ilvl w:val="0"/>
          <w:numId w:val="36"/>
        </w:numPr>
        <w:contextualSpacing/>
        <w:rPr>
          <w:rFonts w:cs="Arial"/>
          <w:lang w:eastAsia="en-US"/>
        </w:rPr>
      </w:pPr>
      <w:r w:rsidRPr="00732B76">
        <w:rPr>
          <w:rFonts w:cs="Arial"/>
          <w:lang w:eastAsia="en-US"/>
        </w:rPr>
        <w:t>pridobil predhodno soglasje naročnika za vsako morebitno spremembo pri storitvi, ki je predmet te pogodbe</w:t>
      </w:r>
      <w:r>
        <w:rPr>
          <w:rFonts w:cs="Arial"/>
          <w:lang w:eastAsia="en-US"/>
        </w:rPr>
        <w:t>,</w:t>
      </w:r>
    </w:p>
    <w:p w14:paraId="629D4AF0" w14:textId="0866F198" w:rsidR="00732B76" w:rsidRPr="00732B76" w:rsidRDefault="00732B76" w:rsidP="00561059">
      <w:pPr>
        <w:numPr>
          <w:ilvl w:val="0"/>
          <w:numId w:val="36"/>
        </w:numPr>
        <w:contextualSpacing/>
        <w:rPr>
          <w:rFonts w:cs="Arial"/>
          <w:lang w:eastAsia="en-US"/>
        </w:rPr>
      </w:pPr>
      <w:r w:rsidRPr="00732B76">
        <w:rPr>
          <w:rFonts w:cs="Arial"/>
          <w:iCs/>
          <w:lang w:eastAsia="en-US"/>
        </w:rPr>
        <w:t>na naro</w:t>
      </w:r>
      <w:r w:rsidRPr="00732B76">
        <w:rPr>
          <w:rFonts w:cs="Arial" w:hint="eastAsia"/>
          <w:iCs/>
          <w:lang w:eastAsia="en-US"/>
        </w:rPr>
        <w:t>č</w:t>
      </w:r>
      <w:r w:rsidRPr="00732B76">
        <w:rPr>
          <w:rFonts w:cs="Arial"/>
          <w:iCs/>
          <w:lang w:eastAsia="en-US"/>
        </w:rPr>
        <w:t>nika izklju</w:t>
      </w:r>
      <w:r w:rsidRPr="00732B76">
        <w:rPr>
          <w:rFonts w:cs="Arial" w:hint="eastAsia"/>
          <w:iCs/>
          <w:lang w:eastAsia="en-US"/>
        </w:rPr>
        <w:t>č</w:t>
      </w:r>
      <w:r w:rsidRPr="00732B76">
        <w:rPr>
          <w:rFonts w:cs="Arial"/>
          <w:iCs/>
          <w:lang w:eastAsia="en-US"/>
        </w:rPr>
        <w:t>no prenesel neomejeno vse materialne avtorske pravice, ob tem bo imel naročnik pravico do nadaljnjega prenosa uporabe, prilagajanja in predelave vseh materialnih avtorskih pravic</w:t>
      </w:r>
      <w:r>
        <w:rPr>
          <w:rFonts w:cs="Arial"/>
          <w:iCs/>
          <w:lang w:eastAsia="en-US"/>
        </w:rPr>
        <w:t>,</w:t>
      </w:r>
    </w:p>
    <w:p w14:paraId="4750C083" w14:textId="23686385" w:rsidR="00732B76" w:rsidRPr="00732B76" w:rsidRDefault="00732B76" w:rsidP="00561059">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561059">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14:paraId="2718BCB1" w14:textId="0A749F88" w:rsidR="00732B76" w:rsidRPr="00732B76" w:rsidRDefault="00732B76" w:rsidP="00561059">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7B0B974E" w14:textId="3718DABB" w:rsidR="00732B76" w:rsidRPr="00732B76" w:rsidRDefault="00732B76" w:rsidP="00561059">
      <w:pPr>
        <w:numPr>
          <w:ilvl w:val="0"/>
          <w:numId w:val="36"/>
        </w:numPr>
        <w:contextualSpacing/>
        <w:rPr>
          <w:rFonts w:cs="Arial"/>
          <w:lang w:eastAsia="en-US"/>
        </w:rPr>
      </w:pPr>
      <w:r w:rsidRPr="00732B76">
        <w:rPr>
          <w:rFonts w:cs="Arial"/>
          <w:lang w:eastAsia="en-US"/>
        </w:rPr>
        <w:t>storitev po tej pogodbi opravil vestno in po pravilih stroke, pri čemer bo skrbel, da bo delo opravljeno ekonomično v okviru določil te pogodbe,</w:t>
      </w:r>
    </w:p>
    <w:p w14:paraId="06B896B5" w14:textId="4F8C05DC" w:rsidR="00732B76" w:rsidRPr="00732B76" w:rsidRDefault="00732B76" w:rsidP="00561059">
      <w:pPr>
        <w:numPr>
          <w:ilvl w:val="0"/>
          <w:numId w:val="36"/>
        </w:numPr>
        <w:contextualSpacing/>
        <w:rPr>
          <w:rFonts w:cs="Arial"/>
          <w:lang w:eastAsia="en-US"/>
        </w:rPr>
      </w:pPr>
      <w:r w:rsidRPr="00732B76">
        <w:rPr>
          <w:rFonts w:cs="Arial"/>
          <w:lang w:eastAsia="en-US"/>
        </w:rPr>
        <w:t>ves čas trajanja pogodbe zagotavljal visoko strokovno usposobljen kader in tehnično ustrezno opremo</w:t>
      </w:r>
      <w:r>
        <w:rPr>
          <w:rFonts w:cs="Arial"/>
          <w:lang w:eastAsia="en-US"/>
        </w:rPr>
        <w:t>,</w:t>
      </w:r>
    </w:p>
    <w:p w14:paraId="727A4B88" w14:textId="77777777" w:rsidR="00732B76" w:rsidRPr="00732B76" w:rsidRDefault="00732B76" w:rsidP="00561059">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14:paraId="58B09FEF" w14:textId="56EBEAB8"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izvajanja obveznosti v skladu s to pogodbo skrbel za dober ugled in ime naročnika</w:t>
      </w:r>
      <w:r>
        <w:rPr>
          <w:rFonts w:cs="Arial"/>
          <w:color w:val="000000"/>
          <w:lang w:eastAsia="en-US"/>
        </w:rPr>
        <w:t>,</w:t>
      </w:r>
    </w:p>
    <w:p w14:paraId="0AF473A9" w14:textId="10C6E19E"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14:paraId="5F05DA15" w14:textId="2570BD20" w:rsidR="00732B76" w:rsidRDefault="00732B76" w:rsidP="00561059">
      <w:pPr>
        <w:numPr>
          <w:ilvl w:val="0"/>
          <w:numId w:val="36"/>
        </w:numPr>
        <w:contextualSpacing/>
        <w:rPr>
          <w:rFonts w:cs="Arial"/>
          <w:color w:val="000000"/>
          <w:lang w:eastAsia="en-US"/>
        </w:rPr>
      </w:pPr>
      <w:r w:rsidRPr="00732B76">
        <w:rPr>
          <w:rFonts w:cs="Arial"/>
          <w:color w:val="000000"/>
          <w:lang w:eastAsia="en-US"/>
        </w:rPr>
        <w:t xml:space="preserve">bo naročnika nemudoma obvestil o okoliščini, ki vpliva ali bi lahko vplivala na izvedbo predmeta tega javnega naročila, najsi bo to časovno, vsebinsko, finančno ali glede 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14:paraId="048956B5" w14:textId="6C48D320" w:rsidR="00732B76" w:rsidRPr="00336D38" w:rsidRDefault="00732B76" w:rsidP="00561059">
      <w:pPr>
        <w:numPr>
          <w:ilvl w:val="0"/>
          <w:numId w:val="36"/>
        </w:numPr>
        <w:contextualSpacing/>
        <w:rPr>
          <w:rFonts w:cs="Arial"/>
          <w:color w:val="000000"/>
        </w:rPr>
      </w:pPr>
      <w:r w:rsidRPr="00336D38">
        <w:rPr>
          <w:rFonts w:cs="Arial"/>
          <w:color w:val="000000"/>
        </w:rPr>
        <w:t xml:space="preserve">bo opravil </w:t>
      </w:r>
      <w:r>
        <w:rPr>
          <w:rFonts w:cs="Arial"/>
          <w:color w:val="000000"/>
        </w:rPr>
        <w:t>vsako</w:t>
      </w:r>
      <w:r w:rsidRPr="00732B76">
        <w:rPr>
          <w:rFonts w:cs="Arial"/>
          <w:color w:val="000000"/>
        </w:rPr>
        <w:t xml:space="preserve">letno </w:t>
      </w:r>
      <w:r w:rsidRPr="00336D38">
        <w:rPr>
          <w:rFonts w:cs="Arial"/>
          <w:color w:val="000000"/>
        </w:rPr>
        <w:t xml:space="preserve">evalvacijo izvedenih aktivnosti, </w:t>
      </w:r>
    </w:p>
    <w:p w14:paraId="23D0205E" w14:textId="77777777" w:rsidR="00732B76" w:rsidRPr="00336D38" w:rsidRDefault="00732B76" w:rsidP="00561059">
      <w:pPr>
        <w:numPr>
          <w:ilvl w:val="0"/>
          <w:numId w:val="36"/>
        </w:numPr>
        <w:contextualSpacing/>
        <w:rPr>
          <w:rFonts w:cs="Arial"/>
          <w:color w:val="000000"/>
        </w:rPr>
      </w:pPr>
      <w:r w:rsidRPr="00336D38">
        <w:rPr>
          <w:rFonts w:cs="Arial"/>
          <w:color w:val="000000"/>
        </w:rPr>
        <w:t>bo zagotavljal upoštevanje vseh smernic in trendov na področju predmeta naročila po tej pogodbi;</w:t>
      </w:r>
    </w:p>
    <w:p w14:paraId="02767BFC" w14:textId="040D7D6B" w:rsidR="00732B76" w:rsidRDefault="00732B76" w:rsidP="00F65193">
      <w:pPr>
        <w:numPr>
          <w:ilvl w:val="0"/>
          <w:numId w:val="36"/>
        </w:numPr>
        <w:rPr>
          <w:rFonts w:cs="Arial"/>
        </w:rPr>
      </w:pPr>
      <w:r w:rsidRPr="00336D38">
        <w:rPr>
          <w:rFonts w:cs="Arial"/>
        </w:rPr>
        <w:t>zagotovi</w:t>
      </w:r>
      <w:r w:rsidR="00433D1A">
        <w:rPr>
          <w:rFonts w:cs="Arial"/>
        </w:rPr>
        <w:t>l</w:t>
      </w:r>
      <w:r w:rsidRPr="00336D38">
        <w:rPr>
          <w:rFonts w:cs="Arial"/>
        </w:rPr>
        <w:t xml:space="preserve"> povezano in usklajeno sodelovanje z naročnikom;</w:t>
      </w:r>
    </w:p>
    <w:p w14:paraId="5F259ED5" w14:textId="0D84B7AA" w:rsidR="0004354C" w:rsidRPr="00433D1A" w:rsidRDefault="0004354C" w:rsidP="00F65193">
      <w:pPr>
        <w:numPr>
          <w:ilvl w:val="0"/>
          <w:numId w:val="36"/>
        </w:numPr>
        <w:rPr>
          <w:rFonts w:cs="Arial"/>
        </w:rPr>
      </w:pPr>
      <w:r w:rsidRPr="00433D1A">
        <w:rPr>
          <w:rFonts w:cs="Arial"/>
        </w:rPr>
        <w:t>upošteval zahteve obveščanja in informiranja javnosti, navedene v Navodilih organa upravljanja na področju zagotavljanja prepoznavnosti, preglednosti in komuniciranja evropske kohezijske politike v obdobju 2021-2027 oziroma vsakokratno veljavnih navodilih;</w:t>
      </w:r>
    </w:p>
    <w:p w14:paraId="167F311D" w14:textId="4EA58177" w:rsidR="00732B76" w:rsidRPr="00336D38" w:rsidRDefault="00732B76" w:rsidP="00561059">
      <w:pPr>
        <w:numPr>
          <w:ilvl w:val="0"/>
          <w:numId w:val="36"/>
        </w:numPr>
        <w:rPr>
          <w:rFonts w:cs="Arial"/>
        </w:rPr>
      </w:pPr>
      <w:r w:rsidRPr="00336D38">
        <w:rPr>
          <w:rFonts w:cs="Arial"/>
        </w:rPr>
        <w:t>upošteval zahteve naročnika po dopolnitvi ali spremembi predlogov aktivnosti in storitev, in sicer najkasneje v roku, ki ga določi naročnik.</w:t>
      </w:r>
    </w:p>
    <w:p w14:paraId="6F65B13C" w14:textId="77777777" w:rsidR="00F1689B" w:rsidRDefault="00F1689B" w:rsidP="00F1689B">
      <w:pPr>
        <w:pStyle w:val="Naslov1"/>
        <w:rPr>
          <w:rFonts w:asciiTheme="minorHAnsi" w:hAnsiTheme="minorHAnsi" w:cstheme="minorHAnsi"/>
          <w:szCs w:val="24"/>
        </w:rPr>
      </w:pPr>
      <w:bookmarkStart w:id="30" w:name="_Toc144301496"/>
      <w:bookmarkStart w:id="31" w:name="_Toc144474644"/>
      <w:bookmarkStart w:id="32" w:name="_Toc191023190"/>
      <w:r w:rsidRPr="004B4730">
        <w:rPr>
          <w:rFonts w:asciiTheme="minorHAnsi" w:hAnsiTheme="minorHAnsi" w:cstheme="minorHAnsi"/>
          <w:szCs w:val="24"/>
        </w:rPr>
        <w:t>FINANČNO ZAVAROVANJE ZA DOBRO IZVEDBO POGODBENIH OBVEZNOSTI</w:t>
      </w:r>
      <w:bookmarkEnd w:id="30"/>
      <w:bookmarkEnd w:id="31"/>
      <w:bookmarkEnd w:id="32"/>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4374386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77777777" w:rsidR="009F7E69" w:rsidRDefault="009F7E69" w:rsidP="009F7E69">
      <w:pPr>
        <w:pStyle w:val="Telobesedila21"/>
        <w:rPr>
          <w:rFonts w:cs="Arial"/>
          <w:color w:val="auto"/>
          <w:sz w:val="22"/>
          <w:szCs w:val="22"/>
        </w:rPr>
      </w:pPr>
      <w:r>
        <w:rPr>
          <w:rFonts w:cs="Arial"/>
          <w:color w:val="auto"/>
          <w:sz w:val="22"/>
          <w:szCs w:val="22"/>
        </w:rPr>
        <w:t xml:space="preserve">Izvajalec mora za zavarovanje dobre izvedbe pogodbenih obveznosti naročniku predložiti finančno zavarovanje. Finančno zavarovanje mora biti brezpogojno in plačljivo na prvi poziv. </w:t>
      </w:r>
      <w:r>
        <w:rPr>
          <w:rFonts w:cs="Arial"/>
          <w:color w:val="auto"/>
          <w:sz w:val="22"/>
          <w:szCs w:val="22"/>
        </w:rPr>
        <w:lastRenderedPageBreak/>
        <w:t>Izvajalec predloži bančno garancijo ali kavcijsko zavarovanje zavarovalnice v skladu z vzorcem v razpisni dokumentaciji.</w:t>
      </w:r>
    </w:p>
    <w:p w14:paraId="4F0B6D44" w14:textId="77777777" w:rsidR="009F7E69" w:rsidRDefault="009F7E69" w:rsidP="009F7E69">
      <w:pPr>
        <w:pStyle w:val="Telobesedila21"/>
        <w:rPr>
          <w:rFonts w:cs="Arial"/>
          <w:color w:val="auto"/>
          <w:sz w:val="22"/>
          <w:szCs w:val="22"/>
        </w:rPr>
      </w:pPr>
    </w:p>
    <w:p w14:paraId="046B989B" w14:textId="36F66B83" w:rsidR="009F7E69" w:rsidRDefault="009F7E69" w:rsidP="009F7E69">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10 % od </w:t>
      </w:r>
      <w:r w:rsidR="0072111B">
        <w:rPr>
          <w:rFonts w:cs="Arial"/>
          <w:color w:val="auto"/>
          <w:sz w:val="22"/>
          <w:szCs w:val="22"/>
        </w:rPr>
        <w:t>okvirne pogodbene</w:t>
      </w:r>
      <w:r w:rsidRPr="00AF07B1">
        <w:rPr>
          <w:rFonts w:cs="Arial"/>
          <w:color w:val="auto"/>
          <w:sz w:val="22"/>
          <w:szCs w:val="22"/>
        </w:rPr>
        <w:t xml:space="preserve"> vrednosti z DDV, kot jamstvo za kvalitetno in</w:t>
      </w:r>
      <w:r>
        <w:rPr>
          <w:rFonts w:cs="Arial"/>
          <w:color w:val="auto"/>
          <w:sz w:val="22"/>
          <w:szCs w:val="22"/>
        </w:rPr>
        <w:t xml:space="preserve"> pravočasno izpolnitev predmeta te pogodbe.</w:t>
      </w:r>
    </w:p>
    <w:p w14:paraId="2ECA300D" w14:textId="77777777" w:rsidR="009F7E69" w:rsidRDefault="009F7E69" w:rsidP="009F7E69">
      <w:pPr>
        <w:rPr>
          <w:rFonts w:asciiTheme="minorHAnsi" w:hAnsiTheme="minorHAnsi" w:cstheme="minorHAnsi"/>
        </w:rPr>
      </w:pPr>
    </w:p>
    <w:p w14:paraId="1DA22FFA" w14:textId="77777777" w:rsidR="009F7E69" w:rsidRDefault="009F7E69" w:rsidP="009F7E69">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21747B5" w14:textId="77777777" w:rsidR="009F7E69"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0226EC4F"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2A44486D"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9F7E69">
      <w:pPr>
        <w:rPr>
          <w:rFonts w:asciiTheme="minorHAnsi" w:hAnsiTheme="minorHAnsi" w:cstheme="minorHAnsi"/>
        </w:rPr>
      </w:pPr>
    </w:p>
    <w:p w14:paraId="33B7EDF1" w14:textId="77777777" w:rsidR="009F7E69" w:rsidRDefault="009F7E69" w:rsidP="009F7E69">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9F7E69">
      <w:pPr>
        <w:rPr>
          <w:rFonts w:asciiTheme="minorHAnsi" w:hAnsiTheme="minorHAnsi" w:cstheme="minorHAnsi"/>
        </w:rPr>
      </w:pPr>
    </w:p>
    <w:p w14:paraId="76343D8D" w14:textId="77777777" w:rsidR="009F7E69" w:rsidRPr="00721538" w:rsidRDefault="009F7E69" w:rsidP="009F7E69">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9F7E69">
      <w:pPr>
        <w:pStyle w:val="Telobesedila21"/>
        <w:rPr>
          <w:rFonts w:cs="Arial"/>
          <w:color w:val="auto"/>
          <w:sz w:val="22"/>
          <w:szCs w:val="22"/>
        </w:rPr>
      </w:pPr>
    </w:p>
    <w:p w14:paraId="6B9B3C27" w14:textId="77777777" w:rsidR="009F7E69" w:rsidRPr="00721538" w:rsidRDefault="009F7E69" w:rsidP="009F7E69">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9F7E69">
      <w:pPr>
        <w:pStyle w:val="Pripombabesedilo"/>
        <w:rPr>
          <w:rFonts w:cs="Arial"/>
          <w:sz w:val="22"/>
          <w:szCs w:val="22"/>
        </w:rPr>
      </w:pPr>
    </w:p>
    <w:p w14:paraId="14AB364E" w14:textId="77777777" w:rsidR="009F7E69" w:rsidRDefault="009F7E69" w:rsidP="009F7E69">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4AD9B3F2" w14:textId="77777777" w:rsidR="00F1689B" w:rsidRDefault="00F1689B" w:rsidP="00F1689B">
      <w:pPr>
        <w:pStyle w:val="Naslov1"/>
      </w:pPr>
      <w:bookmarkStart w:id="33" w:name="_Toc144301498"/>
      <w:bookmarkStart w:id="34" w:name="_Toc144474646"/>
      <w:bookmarkStart w:id="35" w:name="_Toc191023191"/>
      <w:r>
        <w:t>POGODBENA KAZEN</w:t>
      </w:r>
      <w:bookmarkEnd w:id="33"/>
      <w:bookmarkEnd w:id="34"/>
      <w:bookmarkEnd w:id="35"/>
    </w:p>
    <w:p w14:paraId="505E548E" w14:textId="77777777" w:rsidR="00F1689B" w:rsidRPr="00FB3076" w:rsidRDefault="00F1689B" w:rsidP="00F1689B"/>
    <w:p w14:paraId="36BEEDAF" w14:textId="77777777" w:rsidR="009F7E69" w:rsidRPr="00BE15A6" w:rsidRDefault="009F7E69" w:rsidP="009F7E69">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7B88FFF0" w14:textId="4F47B2C6" w:rsidR="001B0C6C" w:rsidRDefault="001B0C6C" w:rsidP="009F7E69">
      <w:pPr>
        <w:rPr>
          <w:rFonts w:asciiTheme="minorHAnsi" w:hAnsiTheme="minorHAnsi" w:cstheme="minorHAnsi"/>
        </w:rPr>
      </w:pPr>
      <w:r>
        <w:rPr>
          <w:rFonts w:asciiTheme="minorHAnsi" w:hAnsiTheme="minorHAnsi" w:cstheme="minorHAnsi"/>
        </w:rPr>
        <w:t>Izvajalec je dolžan naročniku plačati pogodbeno kazen:</w:t>
      </w:r>
    </w:p>
    <w:p w14:paraId="0CA24667" w14:textId="020DE78E" w:rsidR="001B0C6C"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 xml:space="preserve">v primeru, če storitev ni izvedena v skladu s parametri določenimi v obrazcu </w:t>
      </w:r>
      <w:r w:rsidR="00E87276" w:rsidRPr="00D16CDD">
        <w:rPr>
          <w:rFonts w:asciiTheme="minorHAnsi" w:hAnsiTheme="minorHAnsi" w:cstheme="minorHAnsi"/>
          <w:color w:val="A6A6A6" w:themeColor="background1" w:themeShade="A6"/>
        </w:rPr>
        <w:t>Predračun z razčlenitvijo (OBR – 2.13-1)</w:t>
      </w:r>
      <w:r w:rsidR="00E87276">
        <w:rPr>
          <w:rFonts w:asciiTheme="minorHAnsi" w:hAnsiTheme="minorHAnsi" w:cstheme="minorHAnsi"/>
        </w:rPr>
        <w:t xml:space="preserve"> </w:t>
      </w:r>
      <w:r w:rsidR="00E87276" w:rsidRPr="00D16CDD">
        <w:rPr>
          <w:rFonts w:asciiTheme="minorHAnsi" w:hAnsiTheme="minorHAnsi" w:cstheme="minorHAnsi"/>
          <w:color w:val="A6A6A6" w:themeColor="background1" w:themeShade="A6"/>
        </w:rPr>
        <w:t>in/ali  Predračun z razčlenitvijo (OBR – 2.13-2)</w:t>
      </w:r>
      <w:r>
        <w:rPr>
          <w:rFonts w:asciiTheme="minorHAnsi" w:hAnsiTheme="minorHAnsi" w:cstheme="minorHAnsi"/>
        </w:rPr>
        <w:t>, in sicer v višini 10% od pogodbene vrednosti naročila z DDV;</w:t>
      </w:r>
    </w:p>
    <w:p w14:paraId="0521FCCD" w14:textId="7CD3E051" w:rsidR="009F7E69"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v</w:t>
      </w:r>
      <w:r w:rsidR="009F7E69" w:rsidRPr="001B0C6C">
        <w:rPr>
          <w:rFonts w:asciiTheme="minorHAnsi" w:hAnsiTheme="minorHAnsi" w:cstheme="minorHAnsi"/>
        </w:rPr>
        <w:t xml:space="preserve"> kolikor izvajalec zamudi dogovorjen</w:t>
      </w:r>
      <w:r w:rsidRPr="001B0C6C">
        <w:rPr>
          <w:rFonts w:asciiTheme="minorHAnsi" w:hAnsiTheme="minorHAnsi" w:cstheme="minorHAnsi"/>
        </w:rPr>
        <w:t>e</w:t>
      </w:r>
      <w:r w:rsidR="009F7E69" w:rsidRPr="001B0C6C">
        <w:rPr>
          <w:rFonts w:asciiTheme="minorHAnsi" w:hAnsiTheme="minorHAnsi" w:cstheme="minorHAnsi"/>
        </w:rPr>
        <w:t xml:space="preserve"> rok</w:t>
      </w:r>
      <w:r w:rsidRPr="001B0C6C">
        <w:rPr>
          <w:rFonts w:asciiTheme="minorHAnsi" w:hAnsiTheme="minorHAnsi" w:cstheme="minorHAnsi"/>
        </w:rPr>
        <w:t>e</w:t>
      </w:r>
      <w:r w:rsidR="009F7E69" w:rsidRPr="001B0C6C">
        <w:rPr>
          <w:rFonts w:asciiTheme="minorHAnsi" w:hAnsiTheme="minorHAnsi" w:cstheme="minorHAnsi"/>
        </w:rPr>
        <w:t xml:space="preserve"> </w:t>
      </w:r>
      <w:r w:rsidRPr="001B0C6C">
        <w:rPr>
          <w:rFonts w:asciiTheme="minorHAnsi" w:hAnsiTheme="minorHAnsi" w:cstheme="minorHAnsi"/>
        </w:rPr>
        <w:t>določene v</w:t>
      </w:r>
      <w:r w:rsidR="009F7E69" w:rsidRPr="001B0C6C">
        <w:rPr>
          <w:rFonts w:asciiTheme="minorHAnsi" w:hAnsiTheme="minorHAnsi" w:cstheme="minorHAnsi"/>
        </w:rPr>
        <w:t xml:space="preserve"> 11. člen</w:t>
      </w:r>
      <w:r w:rsidRPr="001B0C6C">
        <w:rPr>
          <w:rFonts w:asciiTheme="minorHAnsi" w:hAnsiTheme="minorHAnsi" w:cstheme="minorHAnsi"/>
        </w:rPr>
        <w:t>u</w:t>
      </w:r>
      <w:r w:rsidR="009F7E69" w:rsidRPr="001B0C6C">
        <w:rPr>
          <w:rFonts w:asciiTheme="minorHAnsi" w:hAnsiTheme="minorHAnsi" w:cstheme="minorHAnsi"/>
        </w:rPr>
        <w:t xml:space="preserve"> te pogodbe, in sicer</w:t>
      </w:r>
      <w:r>
        <w:rPr>
          <w:rFonts w:asciiTheme="minorHAnsi" w:hAnsiTheme="minorHAnsi" w:cstheme="minorHAnsi"/>
        </w:rPr>
        <w:t xml:space="preserve"> </w:t>
      </w:r>
      <w:r w:rsidR="009F7E69" w:rsidRPr="001B0C6C">
        <w:rPr>
          <w:rFonts w:asciiTheme="minorHAnsi" w:hAnsiTheme="minorHAnsi" w:cstheme="minorHAnsi"/>
        </w:rPr>
        <w:t xml:space="preserve">za vsak </w:t>
      </w:r>
      <w:r w:rsidR="0072111B" w:rsidRPr="001B0C6C">
        <w:rPr>
          <w:rFonts w:asciiTheme="minorHAnsi" w:hAnsiTheme="minorHAnsi" w:cstheme="minorHAnsi"/>
        </w:rPr>
        <w:t xml:space="preserve">dan </w:t>
      </w:r>
      <w:r w:rsidR="009F7E69" w:rsidRPr="001B0C6C">
        <w:rPr>
          <w:rFonts w:asciiTheme="minorHAnsi" w:hAnsiTheme="minorHAnsi" w:cstheme="minorHAnsi"/>
        </w:rPr>
        <w:t xml:space="preserve">zamude v višini </w:t>
      </w:r>
      <w:r w:rsidR="00A80DDC" w:rsidRPr="001B0C6C">
        <w:rPr>
          <w:rFonts w:asciiTheme="minorHAnsi" w:hAnsiTheme="minorHAnsi" w:cstheme="minorHAnsi"/>
        </w:rPr>
        <w:t>0,</w:t>
      </w:r>
      <w:r w:rsidR="009F7E69" w:rsidRPr="001B0C6C">
        <w:rPr>
          <w:rFonts w:asciiTheme="minorHAnsi" w:hAnsiTheme="minorHAnsi" w:cstheme="minorHAnsi"/>
        </w:rPr>
        <w:t>1% (</w:t>
      </w:r>
      <w:r w:rsidR="004141EE" w:rsidRPr="001B0C6C">
        <w:rPr>
          <w:rFonts w:asciiTheme="minorHAnsi" w:hAnsiTheme="minorHAnsi" w:cstheme="minorHAnsi"/>
        </w:rPr>
        <w:t>nič celih</w:t>
      </w:r>
      <w:r w:rsidR="004A5FF5" w:rsidRPr="001B0C6C">
        <w:rPr>
          <w:rFonts w:asciiTheme="minorHAnsi" w:hAnsiTheme="minorHAnsi" w:cstheme="minorHAnsi"/>
        </w:rPr>
        <w:t xml:space="preserve"> </w:t>
      </w:r>
      <w:r w:rsidR="009F7E69" w:rsidRPr="001B0C6C">
        <w:rPr>
          <w:rFonts w:asciiTheme="minorHAnsi" w:hAnsiTheme="minorHAnsi" w:cstheme="minorHAnsi"/>
        </w:rPr>
        <w:t xml:space="preserve">enega odstotka), vendar skupno največ v višini 10% (deset odstotkov) </w:t>
      </w:r>
      <w:r w:rsidR="0072111B" w:rsidRPr="001B0C6C">
        <w:rPr>
          <w:rFonts w:asciiTheme="minorHAnsi" w:hAnsiTheme="minorHAnsi" w:cstheme="minorHAnsi"/>
        </w:rPr>
        <w:t xml:space="preserve">od pogodbene </w:t>
      </w:r>
      <w:r w:rsidR="009F7E69" w:rsidRPr="001B0C6C">
        <w:rPr>
          <w:rFonts w:asciiTheme="minorHAnsi" w:hAnsiTheme="minorHAnsi" w:cstheme="minorHAnsi"/>
        </w:rPr>
        <w:t xml:space="preserve">vrednosti naročila </w:t>
      </w:r>
      <w:r w:rsidR="0072111B" w:rsidRPr="001B0C6C">
        <w:rPr>
          <w:rFonts w:asciiTheme="minorHAnsi" w:hAnsiTheme="minorHAnsi" w:cstheme="minorHAnsi"/>
        </w:rPr>
        <w:t>z</w:t>
      </w:r>
      <w:r w:rsidR="009F7E69" w:rsidRPr="001B0C6C">
        <w:rPr>
          <w:rFonts w:asciiTheme="minorHAnsi" w:hAnsiTheme="minorHAnsi" w:cstheme="minorHAnsi"/>
        </w:rPr>
        <w:t xml:space="preserve"> DDV</w:t>
      </w:r>
      <w:r>
        <w:rPr>
          <w:rFonts w:asciiTheme="minorHAnsi" w:hAnsiTheme="minorHAnsi" w:cstheme="minorHAnsi"/>
        </w:rPr>
        <w:t>;</w:t>
      </w:r>
    </w:p>
    <w:p w14:paraId="21237930" w14:textId="37BD98F4" w:rsidR="001B0C6C" w:rsidRPr="001B0C6C" w:rsidRDefault="001B0C6C" w:rsidP="001B0C6C">
      <w:pPr>
        <w:pStyle w:val="Odstavekseznama"/>
        <w:numPr>
          <w:ilvl w:val="0"/>
          <w:numId w:val="38"/>
        </w:numPr>
        <w:rPr>
          <w:rFonts w:ascii="Arial" w:hAnsi="Arial" w:cs="Arial"/>
        </w:rPr>
      </w:pPr>
      <w:r>
        <w:rPr>
          <w:rFonts w:ascii="Arial" w:hAnsi="Arial" w:cs="Arial"/>
        </w:rPr>
        <w:t>v</w:t>
      </w:r>
      <w:r w:rsidRPr="001B0C6C">
        <w:rPr>
          <w:rFonts w:ascii="Arial" w:hAnsi="Arial" w:cs="Arial"/>
        </w:rPr>
        <w:t xml:space="preserve"> primeru, ko </w:t>
      </w:r>
      <w:r>
        <w:rPr>
          <w:rFonts w:ascii="Arial" w:hAnsi="Arial" w:cs="Arial"/>
        </w:rPr>
        <w:t>n</w:t>
      </w:r>
      <w:r w:rsidRPr="001B0C6C">
        <w:rPr>
          <w:rFonts w:ascii="Arial" w:hAnsi="Arial" w:cs="Arial"/>
        </w:rPr>
        <w:t xml:space="preserve">aročnik odpove to pogodbo iz razlogov na strani </w:t>
      </w:r>
      <w:r>
        <w:rPr>
          <w:rFonts w:ascii="Arial" w:hAnsi="Arial" w:cs="Arial"/>
        </w:rPr>
        <w:t>i</w:t>
      </w:r>
      <w:r w:rsidRPr="001B0C6C">
        <w:rPr>
          <w:rFonts w:ascii="Arial" w:hAnsi="Arial" w:cs="Arial"/>
        </w:rPr>
        <w:t xml:space="preserve">zvajalca, v višini 10 % </w:t>
      </w:r>
      <w:r>
        <w:rPr>
          <w:rFonts w:asciiTheme="minorHAnsi" w:hAnsiTheme="minorHAnsi" w:cstheme="minorHAnsi"/>
        </w:rPr>
        <w:t>pogodbene vrednosti naročila z DDV;</w:t>
      </w:r>
    </w:p>
    <w:p w14:paraId="67518D11" w14:textId="08803751" w:rsidR="001B0C6C" w:rsidRPr="001B0C6C" w:rsidRDefault="001B0C6C" w:rsidP="001B0C6C">
      <w:pPr>
        <w:pStyle w:val="Odstavekseznama"/>
        <w:numPr>
          <w:ilvl w:val="0"/>
          <w:numId w:val="38"/>
        </w:numPr>
        <w:rPr>
          <w:rFonts w:asciiTheme="minorHAnsi" w:hAnsiTheme="minorHAnsi" w:cstheme="minorHAnsi"/>
        </w:rPr>
      </w:pPr>
      <w:r w:rsidRPr="001B0C6C">
        <w:rPr>
          <w:rFonts w:asciiTheme="minorHAnsi" w:hAnsiTheme="minorHAnsi" w:cstheme="minorHAnsi"/>
        </w:rPr>
        <w:t xml:space="preserve">za vsako drugo kršitev obveznosti te pogodbe v znesku </w:t>
      </w:r>
      <w:r>
        <w:rPr>
          <w:rFonts w:asciiTheme="minorHAnsi" w:hAnsiTheme="minorHAnsi" w:cstheme="minorHAnsi"/>
        </w:rPr>
        <w:t>1000</w:t>
      </w:r>
      <w:r w:rsidRPr="001B0C6C">
        <w:rPr>
          <w:rFonts w:asciiTheme="minorHAnsi" w:hAnsiTheme="minorHAnsi" w:cstheme="minorHAnsi"/>
        </w:rPr>
        <w:t xml:space="preserve"> EUR/kršitev. </w:t>
      </w:r>
    </w:p>
    <w:p w14:paraId="2A518950" w14:textId="77777777" w:rsidR="009F7E69" w:rsidRDefault="009F7E69" w:rsidP="009F7E69">
      <w:pPr>
        <w:rPr>
          <w:rFonts w:asciiTheme="minorHAnsi" w:hAnsiTheme="minorHAnsi" w:cstheme="minorHAnsi"/>
        </w:rPr>
      </w:pPr>
    </w:p>
    <w:p w14:paraId="4241339F" w14:textId="15F7CD94" w:rsidR="00200A39" w:rsidRDefault="00200A39" w:rsidP="00200A39">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5A663426" w14:textId="77777777" w:rsidR="00200A39" w:rsidRDefault="00200A39" w:rsidP="00200A39"/>
    <w:p w14:paraId="1DEB8A65" w14:textId="2A723C90" w:rsidR="00200A39" w:rsidRPr="00554604" w:rsidRDefault="00200A39" w:rsidP="00200A39">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finančno zavarovanje iz </w:t>
      </w:r>
      <w:r>
        <w:t>25.</w:t>
      </w:r>
      <w:r w:rsidRPr="00554604">
        <w:t xml:space="preserve"> člena te pogodbe</w:t>
      </w:r>
      <w:r>
        <w:t>.</w:t>
      </w:r>
    </w:p>
    <w:p w14:paraId="15DDC1DD" w14:textId="7762F1FB" w:rsidR="001B0C6C" w:rsidRDefault="001B0C6C" w:rsidP="009F7E69">
      <w:pPr>
        <w:rPr>
          <w:rFonts w:asciiTheme="minorHAnsi" w:hAnsiTheme="minorHAnsi" w:cstheme="minorHAnsi"/>
        </w:rPr>
      </w:pPr>
    </w:p>
    <w:p w14:paraId="1F16C1CB" w14:textId="7E565953" w:rsidR="009F7E69" w:rsidRDefault="009F7E69" w:rsidP="009F7E69">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p>
    <w:p w14:paraId="47B9D949" w14:textId="77777777" w:rsidR="00F1689B" w:rsidRPr="00D938ED" w:rsidRDefault="00F1689B" w:rsidP="00F1689B">
      <w:pPr>
        <w:pStyle w:val="Naslov1"/>
      </w:pPr>
      <w:bookmarkStart w:id="36" w:name="_Toc144301499"/>
      <w:bookmarkStart w:id="37" w:name="_Toc144474647"/>
      <w:bookmarkStart w:id="38" w:name="_Toc191023192"/>
      <w:r w:rsidRPr="00B72E01">
        <w:t>POVRNITEV ŠKODE</w:t>
      </w:r>
      <w:bookmarkEnd w:id="36"/>
      <w:bookmarkEnd w:id="37"/>
      <w:bookmarkEnd w:id="38"/>
    </w:p>
    <w:p w14:paraId="3FD1A341" w14:textId="77777777" w:rsidR="00F1689B" w:rsidRPr="00B72E01" w:rsidRDefault="00F1689B" w:rsidP="00F1689B">
      <w:pPr>
        <w:pStyle w:val="Naslov1"/>
        <w:spacing w:before="0" w:after="0" w:line="259" w:lineRule="auto"/>
      </w:pPr>
    </w:p>
    <w:p w14:paraId="3E8046BF" w14:textId="77777777" w:rsidR="009F7E69" w:rsidRDefault="009F7E69" w:rsidP="009F7E69">
      <w:pPr>
        <w:pStyle w:val="Odstavekseznama"/>
        <w:numPr>
          <w:ilvl w:val="0"/>
          <w:numId w:val="1"/>
        </w:numPr>
        <w:jc w:val="center"/>
        <w:rPr>
          <w:rFonts w:asciiTheme="minorHAnsi" w:hAnsiTheme="minorHAnsi" w:cstheme="minorBidi"/>
          <w:b/>
          <w:bCs/>
        </w:rPr>
      </w:pPr>
      <w:bookmarkStart w:id="39" w:name="_Toc144301500"/>
      <w:bookmarkStart w:id="40" w:name="_Toc144474648"/>
      <w:r w:rsidRPr="18E4C6F2">
        <w:rPr>
          <w:rFonts w:asciiTheme="minorHAnsi" w:hAnsiTheme="minorHAnsi" w:cstheme="minorBidi"/>
          <w:b/>
          <w:bCs/>
        </w:rPr>
        <w:t>člen</w:t>
      </w:r>
    </w:p>
    <w:p w14:paraId="5A26EC8B" w14:textId="29BB8C93" w:rsidR="009F7E69" w:rsidRPr="009E7D46" w:rsidRDefault="009F7E69" w:rsidP="009F7E69">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9F7E69"/>
    <w:p w14:paraId="12E349A7" w14:textId="1B0CB35A" w:rsidR="009F7E69" w:rsidRPr="00894E7F" w:rsidRDefault="009F7E69" w:rsidP="009F7E69">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9F7E69"/>
    <w:p w14:paraId="2BFB2640" w14:textId="77996168" w:rsidR="009F7E69" w:rsidRDefault="009F7E69" w:rsidP="009F7E69">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6F7EC3F4" w14:textId="77777777" w:rsidR="00F1689B" w:rsidRDefault="00F1689B" w:rsidP="00F1689B">
      <w:pPr>
        <w:pStyle w:val="Naslov1"/>
        <w:rPr>
          <w:rFonts w:asciiTheme="minorHAnsi" w:hAnsiTheme="minorHAnsi" w:cstheme="minorHAnsi"/>
          <w:szCs w:val="24"/>
        </w:rPr>
      </w:pPr>
      <w:bookmarkStart w:id="41" w:name="_Toc191023193"/>
      <w:r>
        <w:rPr>
          <w:rFonts w:asciiTheme="minorHAnsi" w:hAnsiTheme="minorHAnsi" w:cstheme="minorHAnsi"/>
          <w:szCs w:val="24"/>
        </w:rPr>
        <w:t>AVTORSKE PRAVICE</w:t>
      </w:r>
      <w:bookmarkEnd w:id="39"/>
      <w:bookmarkEnd w:id="40"/>
      <w:bookmarkEnd w:id="41"/>
    </w:p>
    <w:p w14:paraId="70B14D64" w14:textId="77777777" w:rsidR="00F1689B" w:rsidRPr="00137E1B" w:rsidRDefault="00F1689B" w:rsidP="00F1689B"/>
    <w:p w14:paraId="38C807CE"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bookmarkStart w:id="42" w:name="_Hlk155941448"/>
      <w:bookmarkStart w:id="43" w:name="_Toc144301501"/>
      <w:bookmarkStart w:id="44" w:name="_Toc144474649"/>
      <w:r w:rsidRPr="00DE184E">
        <w:rPr>
          <w:rFonts w:asciiTheme="minorHAnsi" w:hAnsiTheme="minorHAnsi" w:cstheme="minorHAnsi"/>
          <w:b/>
        </w:rPr>
        <w:t>člen</w:t>
      </w:r>
    </w:p>
    <w:bookmarkEnd w:id="42"/>
    <w:p w14:paraId="6CE0374F" w14:textId="0830E73A" w:rsidR="009F7E69" w:rsidRDefault="009F7E69" w:rsidP="009F7E69">
      <w:pPr>
        <w:rPr>
          <w:rFonts w:eastAsiaTheme="minorHAnsi" w:cs="Arial"/>
          <w:lang w:eastAsia="en-US"/>
        </w:rPr>
      </w:pPr>
      <w:r w:rsidRPr="00105F7F">
        <w:rPr>
          <w:rFonts w:eastAsiaTheme="minorHAnsi" w:cs="Arial"/>
          <w:lang w:eastAsia="en-US"/>
        </w:rPr>
        <w:t xml:space="preserve">Vsa dokumentacija in dokumenti, ki jih izvajalec v skladu s to pogodbo pripravi </w:t>
      </w:r>
      <w:r w:rsidR="00E6310E">
        <w:rPr>
          <w:rFonts w:eastAsiaTheme="minorHAnsi" w:cs="Arial"/>
          <w:lang w:eastAsia="en-US"/>
        </w:rPr>
        <w:t xml:space="preserve">ali jih da izdelati </w:t>
      </w:r>
      <w:r w:rsidRPr="00105F7F">
        <w:rPr>
          <w:rFonts w:eastAsiaTheme="minorHAnsi" w:cs="Arial"/>
          <w:lang w:eastAsia="en-US"/>
        </w:rPr>
        <w:t>za naročnika</w:t>
      </w:r>
      <w:r w:rsidR="00E6310E">
        <w:rPr>
          <w:rFonts w:eastAsiaTheme="minorHAnsi" w:cs="Arial"/>
          <w:lang w:eastAsia="en-US"/>
        </w:rPr>
        <w:t xml:space="preserve"> po tej pogodbi</w:t>
      </w:r>
      <w:r w:rsidRPr="00105F7F">
        <w:rPr>
          <w:rFonts w:eastAsiaTheme="minorHAnsi" w:cs="Arial"/>
          <w:lang w:eastAsia="en-US"/>
        </w:rPr>
        <w:t>, postanejo z izročitvijo last naročnika.</w:t>
      </w:r>
    </w:p>
    <w:p w14:paraId="70B6CADB" w14:textId="77777777" w:rsidR="009F7E69" w:rsidRDefault="009F7E69" w:rsidP="009F7E69">
      <w:pPr>
        <w:rPr>
          <w:rFonts w:asciiTheme="majorHAnsi" w:hAnsiTheme="majorHAnsi" w:cstheme="majorHAnsi"/>
        </w:rPr>
      </w:pPr>
    </w:p>
    <w:p w14:paraId="2F9128D3" w14:textId="369C2021" w:rsidR="009F7E69" w:rsidRDefault="009F7E69" w:rsidP="009F7E69">
      <w:pPr>
        <w:rPr>
          <w:rFonts w:eastAsiaTheme="minorHAnsi" w:cs="Arial"/>
          <w:lang w:eastAsia="en-US"/>
        </w:rPr>
      </w:pPr>
      <w:r w:rsidRPr="00E8310F">
        <w:rPr>
          <w:rFonts w:eastAsiaTheme="minorHAnsi" w:cs="Arial"/>
          <w:lang w:eastAsia="en-US"/>
        </w:rPr>
        <w:t>Izvajalec na naročnika ekskluzivno, neomejeno, za območje celotnega sveta in za tako dolg čas kot velja varstvo avtorskih pravic</w:t>
      </w:r>
      <w:r w:rsidR="00E6310E">
        <w:rPr>
          <w:rFonts w:eastAsiaTheme="minorHAnsi" w:cs="Arial"/>
          <w:lang w:eastAsia="en-US"/>
        </w:rPr>
        <w:t xml:space="preserve">  </w:t>
      </w:r>
      <w:r w:rsidRPr="00E8310F">
        <w:rPr>
          <w:rFonts w:eastAsiaTheme="minorHAnsi" w:cs="Arial"/>
          <w:lang w:eastAsia="en-US"/>
        </w:rPr>
        <w:t xml:space="preserve">po pravu Republike Slovenije, na naročnika prenaša vse materialne avtorske pravice na vseh delih, ki jih izvajalec pripravi </w:t>
      </w:r>
      <w:r w:rsidR="00E6310E">
        <w:rPr>
          <w:rFonts w:eastAsiaTheme="minorHAnsi" w:cs="Arial"/>
          <w:lang w:eastAsia="en-US"/>
        </w:rPr>
        <w:t xml:space="preserve">ali jih da izdelati za naročnika </w:t>
      </w:r>
      <w:r w:rsidRPr="00E8310F">
        <w:rPr>
          <w:rFonts w:eastAsiaTheme="minorHAnsi" w:cs="Arial"/>
          <w:lang w:eastAsia="en-US"/>
        </w:rPr>
        <w:t>tekom izvajanja te pogodbe (med drugimi pravico reprodukcije, vključno s shranitvijo v elektronski obliki, pravico distribuiranja, pravico javnega prikazovanja, pravico predelave</w:t>
      </w:r>
      <w:r w:rsidR="00DC0C5C">
        <w:rPr>
          <w:rFonts w:eastAsiaTheme="minorHAnsi" w:cs="Arial"/>
          <w:lang w:eastAsia="en-US"/>
        </w:rPr>
        <w:t xml:space="preserve"> v vse namene</w:t>
      </w:r>
      <w:r w:rsidRPr="00E8310F">
        <w:rPr>
          <w:rFonts w:eastAsiaTheme="minorHAnsi" w:cs="Arial"/>
          <w:lang w:eastAsia="en-US"/>
        </w:rPr>
        <w:t xml:space="preser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B8D4DDF" w14:textId="26F1590D" w:rsidR="00E6310E" w:rsidRDefault="00E6310E" w:rsidP="009F7E69">
      <w:pPr>
        <w:rPr>
          <w:rFonts w:eastAsiaTheme="minorHAnsi" w:cs="Arial"/>
          <w:lang w:eastAsia="en-US"/>
        </w:rPr>
      </w:pPr>
    </w:p>
    <w:p w14:paraId="13F21713" w14:textId="7515CFE2" w:rsidR="00E6310E" w:rsidRDefault="00E6310E" w:rsidP="009F7E69">
      <w:pPr>
        <w:rPr>
          <w:rFonts w:eastAsiaTheme="minorHAnsi" w:cs="Arial"/>
          <w:lang w:eastAsia="en-US"/>
        </w:rPr>
      </w:pPr>
      <w:r>
        <w:rPr>
          <w:rFonts w:eastAsiaTheme="minorHAnsi" w:cs="Arial"/>
          <w:lang w:eastAsia="en-US"/>
        </w:rPr>
        <w:t>Glede na to, da je izvajalec pravna oseba, izvajalec naročniku izrecno zagotavlja, da bo od vseh avtorjev oz. soavtorjev in od vseh podizvajalec in njegovih avtorjev in soavtorjev, ki bodo izdelovali oziroma sodelovali pri izdelavi dokumentacije in drugih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4C8B49B" w14:textId="22C559CE" w:rsidR="00E6310E" w:rsidRDefault="00E6310E" w:rsidP="009F7E69">
      <w:pPr>
        <w:rPr>
          <w:rFonts w:eastAsiaTheme="minorHAnsi" w:cs="Arial"/>
          <w:lang w:eastAsia="en-US"/>
        </w:rPr>
      </w:pPr>
    </w:p>
    <w:p w14:paraId="0812EFDB" w14:textId="16F4A5A8" w:rsidR="00E6310E" w:rsidRDefault="00E6310E" w:rsidP="009F7E69">
      <w:pPr>
        <w:rPr>
          <w:rFonts w:eastAsiaTheme="minorHAnsi" w:cs="Arial"/>
          <w:lang w:eastAsia="en-US"/>
        </w:rPr>
      </w:pPr>
      <w:r>
        <w:rPr>
          <w:rFonts w:eastAsiaTheme="minorHAnsi" w:cs="Arial"/>
          <w:lang w:eastAsia="en-US"/>
        </w:rPr>
        <w:t>Izvajalec soglaša, da lahko naročnik materialne pravice in druge pravice</w:t>
      </w:r>
      <w:r w:rsidR="009E7D46">
        <w:rPr>
          <w:rFonts w:eastAsiaTheme="minorHAnsi" w:cs="Arial"/>
          <w:lang w:eastAsia="en-US"/>
        </w:rPr>
        <w:t xml:space="preserve"> avtorja, ki jih je pridobil po tej pogodbi, prenese naprej na tretje osebe brez, da bi za to potreboval izrecno soglasje izvajalca in ne da bi bilo za tak prenos potrebno dodatno plačilo naročnika.</w:t>
      </w:r>
    </w:p>
    <w:p w14:paraId="6ED7E477" w14:textId="77777777" w:rsidR="009F7E69" w:rsidRDefault="009F7E69" w:rsidP="009F7E69">
      <w:pPr>
        <w:rPr>
          <w:rFonts w:eastAsiaTheme="minorHAnsi" w:cs="Arial"/>
          <w:lang w:eastAsia="en-US"/>
        </w:rPr>
      </w:pPr>
    </w:p>
    <w:p w14:paraId="6B64A3D0" w14:textId="0AC50350" w:rsidR="009F7E69" w:rsidRDefault="009F7E69" w:rsidP="009F7E69">
      <w:pPr>
        <w:rPr>
          <w:rFonts w:eastAsiaTheme="minorHAnsi" w:cs="Arial"/>
          <w:lang w:eastAsia="en-US"/>
        </w:rPr>
      </w:pPr>
      <w:r>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45" w:name="_Toc191023194"/>
      <w:r w:rsidRPr="00CC5B39">
        <w:lastRenderedPageBreak/>
        <w:t>SKRBNIKI POGODBE</w:t>
      </w:r>
      <w:bookmarkEnd w:id="43"/>
      <w:bookmarkEnd w:id="44"/>
      <w:bookmarkEnd w:id="45"/>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9F7E69">
      <w:pPr>
        <w:rPr>
          <w:rFonts w:cs="Arial"/>
        </w:rPr>
      </w:pPr>
      <w:bookmarkStart w:id="46" w:name="_Toc144301502"/>
      <w:bookmarkStart w:id="47" w:name="_Toc144474650"/>
      <w:r w:rsidRPr="004A7DB8">
        <w:rPr>
          <w:rFonts w:cs="Arial"/>
        </w:rPr>
        <w:t>Podpisniki te pogodbe imenujejo naslednje skrbnike:</w:t>
      </w:r>
    </w:p>
    <w:p w14:paraId="7E9F1AE7" w14:textId="77777777" w:rsidR="009F7E69" w:rsidRPr="004A7DB8" w:rsidRDefault="009F7E69" w:rsidP="009F7E69">
      <w:pPr>
        <w:rPr>
          <w:rFonts w:cs="Arial"/>
        </w:rPr>
      </w:pPr>
    </w:p>
    <w:p w14:paraId="38D81178" w14:textId="77777777" w:rsidR="009F7E69" w:rsidRPr="004A7DB8" w:rsidRDefault="009F7E69" w:rsidP="009F7E69">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B51FFB">
            <w:pPr>
              <w:jc w:val="center"/>
              <w:rPr>
                <w:rFonts w:cs="Arial"/>
                <w:b/>
              </w:rPr>
            </w:pPr>
            <w:r w:rsidRPr="000654CB">
              <w:rPr>
                <w:rFonts w:cs="Arial"/>
                <w:b/>
              </w:rPr>
              <w:t>Imenovanje</w:t>
            </w:r>
          </w:p>
        </w:tc>
        <w:tc>
          <w:tcPr>
            <w:tcW w:w="2794" w:type="dxa"/>
          </w:tcPr>
          <w:p w14:paraId="5E776A1D" w14:textId="77777777" w:rsidR="009F7E69" w:rsidRPr="000654CB" w:rsidRDefault="009F7E69" w:rsidP="00B51FFB">
            <w:pPr>
              <w:jc w:val="center"/>
              <w:rPr>
                <w:rFonts w:cs="Arial"/>
                <w:b/>
              </w:rPr>
            </w:pPr>
            <w:r w:rsidRPr="000654CB">
              <w:rPr>
                <w:rFonts w:cs="Arial"/>
                <w:b/>
              </w:rPr>
              <w:t>Ime in priimek</w:t>
            </w:r>
          </w:p>
        </w:tc>
        <w:tc>
          <w:tcPr>
            <w:tcW w:w="2245" w:type="dxa"/>
          </w:tcPr>
          <w:p w14:paraId="262ED1BF" w14:textId="77777777" w:rsidR="009F7E69" w:rsidRPr="000654CB" w:rsidRDefault="009F7E69" w:rsidP="00B51FFB">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B51FFB">
            <w:pPr>
              <w:rPr>
                <w:rFonts w:cs="Arial"/>
              </w:rPr>
            </w:pPr>
            <w:r w:rsidRPr="00E73635">
              <w:rPr>
                <w:rFonts w:cs="Arial"/>
              </w:rPr>
              <w:t>Skrbnik pogodbe:</w:t>
            </w:r>
          </w:p>
        </w:tc>
        <w:tc>
          <w:tcPr>
            <w:tcW w:w="2794" w:type="dxa"/>
          </w:tcPr>
          <w:p w14:paraId="49FC9109" w14:textId="77777777" w:rsidR="009F7E69" w:rsidRPr="00E73635" w:rsidRDefault="009F7E69" w:rsidP="00B51FFB">
            <w:pPr>
              <w:rPr>
                <w:rFonts w:cs="Arial"/>
              </w:rPr>
            </w:pPr>
          </w:p>
        </w:tc>
        <w:tc>
          <w:tcPr>
            <w:tcW w:w="2245" w:type="dxa"/>
          </w:tcPr>
          <w:p w14:paraId="7954D996" w14:textId="77777777" w:rsidR="009F7E69" w:rsidRPr="00E73635" w:rsidRDefault="009F7E69" w:rsidP="00B51FFB">
            <w:pPr>
              <w:rPr>
                <w:rFonts w:cs="Arial"/>
              </w:rPr>
            </w:pPr>
          </w:p>
        </w:tc>
      </w:tr>
      <w:tr w:rsidR="009F7E69" w:rsidRPr="00422B1E" w14:paraId="5D179258" w14:textId="77777777" w:rsidTr="00B51FFB">
        <w:tc>
          <w:tcPr>
            <w:tcW w:w="3983" w:type="dxa"/>
          </w:tcPr>
          <w:p w14:paraId="09E33273"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B51FFB">
            <w:pPr>
              <w:rPr>
                <w:rFonts w:cs="Arial"/>
                <w:color w:val="A6A6A6" w:themeColor="background1" w:themeShade="A6"/>
              </w:rPr>
            </w:pPr>
          </w:p>
        </w:tc>
        <w:tc>
          <w:tcPr>
            <w:tcW w:w="2245" w:type="dxa"/>
          </w:tcPr>
          <w:p w14:paraId="33E7C259" w14:textId="77777777" w:rsidR="009F7E69" w:rsidRPr="00422B1E" w:rsidRDefault="009F7E69" w:rsidP="00B51FFB">
            <w:pPr>
              <w:rPr>
                <w:rFonts w:cs="Arial"/>
                <w:color w:val="A6A6A6" w:themeColor="background1" w:themeShade="A6"/>
              </w:rPr>
            </w:pPr>
          </w:p>
        </w:tc>
      </w:tr>
    </w:tbl>
    <w:p w14:paraId="6C5614C8" w14:textId="77777777" w:rsidR="009F7E69" w:rsidRPr="004A7DB8" w:rsidRDefault="009F7E69" w:rsidP="009F7E69">
      <w:pPr>
        <w:rPr>
          <w:rFonts w:cs="Arial"/>
        </w:rPr>
      </w:pPr>
    </w:p>
    <w:p w14:paraId="3D681C31" w14:textId="77777777" w:rsidR="009F7E69" w:rsidRPr="004A7DB8" w:rsidRDefault="009F7E69" w:rsidP="009F7E69">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B51FFB">
            <w:pPr>
              <w:jc w:val="center"/>
              <w:rPr>
                <w:rFonts w:cs="Arial"/>
                <w:b/>
              </w:rPr>
            </w:pPr>
            <w:r w:rsidRPr="000654CB">
              <w:rPr>
                <w:rFonts w:cs="Arial"/>
                <w:b/>
              </w:rPr>
              <w:t>Imenovanje</w:t>
            </w:r>
          </w:p>
        </w:tc>
        <w:tc>
          <w:tcPr>
            <w:tcW w:w="2795" w:type="dxa"/>
          </w:tcPr>
          <w:p w14:paraId="65D54926" w14:textId="77777777" w:rsidR="009F7E69" w:rsidRPr="000654CB" w:rsidRDefault="009F7E69" w:rsidP="00B51FFB">
            <w:pPr>
              <w:jc w:val="center"/>
              <w:rPr>
                <w:rFonts w:cs="Arial"/>
                <w:b/>
              </w:rPr>
            </w:pPr>
            <w:r w:rsidRPr="000654CB">
              <w:rPr>
                <w:rFonts w:cs="Arial"/>
                <w:b/>
              </w:rPr>
              <w:t>Ime in priimek</w:t>
            </w:r>
          </w:p>
        </w:tc>
        <w:tc>
          <w:tcPr>
            <w:tcW w:w="2245" w:type="dxa"/>
          </w:tcPr>
          <w:p w14:paraId="42641D62" w14:textId="77777777" w:rsidR="009F7E69" w:rsidRPr="000654CB" w:rsidRDefault="009F7E69" w:rsidP="00B51FFB">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B51FFB">
            <w:pPr>
              <w:rPr>
                <w:rFonts w:cs="Arial"/>
              </w:rPr>
            </w:pPr>
            <w:r w:rsidRPr="008E036E">
              <w:rPr>
                <w:rFonts w:cs="Arial"/>
              </w:rPr>
              <w:t>Skrbnik pogodbe:</w:t>
            </w:r>
          </w:p>
        </w:tc>
        <w:tc>
          <w:tcPr>
            <w:tcW w:w="2795" w:type="dxa"/>
          </w:tcPr>
          <w:p w14:paraId="73CEB94A" w14:textId="77777777" w:rsidR="009F7E69" w:rsidRPr="008E036E" w:rsidRDefault="009F7E69" w:rsidP="00B51FFB">
            <w:pPr>
              <w:rPr>
                <w:rFonts w:cs="Arial"/>
              </w:rPr>
            </w:pPr>
          </w:p>
        </w:tc>
        <w:tc>
          <w:tcPr>
            <w:tcW w:w="2245" w:type="dxa"/>
          </w:tcPr>
          <w:p w14:paraId="5CA74D22" w14:textId="77777777" w:rsidR="009F7E69" w:rsidRPr="008E036E" w:rsidRDefault="009F7E69" w:rsidP="00B51FFB">
            <w:pPr>
              <w:rPr>
                <w:rFonts w:cs="Arial"/>
              </w:rPr>
            </w:pPr>
          </w:p>
        </w:tc>
      </w:tr>
      <w:tr w:rsidR="009F7E69" w:rsidRPr="00422B1E" w14:paraId="494A0D6E" w14:textId="77777777" w:rsidTr="00B51FFB">
        <w:tc>
          <w:tcPr>
            <w:tcW w:w="3983" w:type="dxa"/>
          </w:tcPr>
          <w:p w14:paraId="52A2327D"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B51FFB">
            <w:pPr>
              <w:rPr>
                <w:rFonts w:cs="Arial"/>
                <w:color w:val="A6A6A6" w:themeColor="background1" w:themeShade="A6"/>
              </w:rPr>
            </w:pPr>
          </w:p>
        </w:tc>
        <w:tc>
          <w:tcPr>
            <w:tcW w:w="2245" w:type="dxa"/>
          </w:tcPr>
          <w:p w14:paraId="125E5E08" w14:textId="77777777" w:rsidR="009F7E69" w:rsidRPr="00422B1E" w:rsidRDefault="009F7E69" w:rsidP="00B51FFB">
            <w:pPr>
              <w:rPr>
                <w:rFonts w:cs="Arial"/>
                <w:color w:val="A6A6A6" w:themeColor="background1" w:themeShade="A6"/>
              </w:rPr>
            </w:pPr>
          </w:p>
        </w:tc>
      </w:tr>
    </w:tbl>
    <w:p w14:paraId="5F1BBA67" w14:textId="77777777" w:rsidR="005F4570" w:rsidRDefault="005F4570" w:rsidP="009F7E69"/>
    <w:p w14:paraId="38F21B77" w14:textId="7BD2BFF9" w:rsidR="009F7E69" w:rsidRPr="00422B1E" w:rsidRDefault="009F7E69" w:rsidP="009F7E69">
      <w:r>
        <w:t xml:space="preserve">V primeru spremembe skrbnikov iz tega člena, pogodbenima strankama ni potrebno skleniti aneksa k pogodbi. O spremembi se stranki pisno obvestita. </w:t>
      </w:r>
    </w:p>
    <w:p w14:paraId="4F79EE27" w14:textId="2A09D083" w:rsidR="00F1689B" w:rsidRDefault="00BB4D6B" w:rsidP="00F1689B">
      <w:pPr>
        <w:pStyle w:val="Naslov1"/>
      </w:pPr>
      <w:bookmarkStart w:id="48" w:name="_Toc191023195"/>
      <w:r>
        <w:t xml:space="preserve">VARSTVO OSEBNIH PODATKOV </w:t>
      </w:r>
      <w:r w:rsidR="00F1689B" w:rsidRPr="00D20698">
        <w:t>POSLOVNA SKRIVNOST</w:t>
      </w:r>
      <w:bookmarkEnd w:id="46"/>
      <w:bookmarkEnd w:id="47"/>
      <w:bookmarkEnd w:id="48"/>
    </w:p>
    <w:p w14:paraId="5590FC11" w14:textId="36230725" w:rsidR="00BB4D6B" w:rsidRDefault="00BB4D6B" w:rsidP="00BB4D6B"/>
    <w:p w14:paraId="293F288E" w14:textId="77777777" w:rsidR="00BD24EC" w:rsidRPr="000654CB" w:rsidRDefault="00BD24EC" w:rsidP="00BD24EC">
      <w:pPr>
        <w:pStyle w:val="Odstavekseznama"/>
        <w:numPr>
          <w:ilvl w:val="0"/>
          <w:numId w:val="1"/>
        </w:numPr>
        <w:jc w:val="center"/>
        <w:rPr>
          <w:rFonts w:asciiTheme="minorHAnsi" w:hAnsiTheme="minorHAnsi" w:cstheme="minorBidi"/>
          <w:b/>
          <w:bCs/>
        </w:rPr>
      </w:pPr>
      <w:bookmarkStart w:id="49" w:name="_Hlk155946024"/>
      <w:r w:rsidRPr="18E4C6F2">
        <w:rPr>
          <w:rFonts w:asciiTheme="minorHAnsi" w:hAnsiTheme="minorHAnsi" w:cstheme="minorBidi"/>
          <w:b/>
          <w:bCs/>
        </w:rPr>
        <w:t>člen</w:t>
      </w:r>
    </w:p>
    <w:bookmarkEnd w:id="49"/>
    <w:p w14:paraId="3E3973CD" w14:textId="7944480F" w:rsidR="00BD24EC" w:rsidRDefault="00BD24EC" w:rsidP="00BD24EC">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14:paraId="4B8D6CF9" w14:textId="388C561A" w:rsidR="00EC4A59" w:rsidRDefault="00EC4A59" w:rsidP="00BD24EC">
      <w:pPr>
        <w:rPr>
          <w:rFonts w:cs="Arial"/>
          <w:lang w:eastAsia="en-US"/>
        </w:rPr>
      </w:pPr>
    </w:p>
    <w:p w14:paraId="7AD000A7" w14:textId="5D46CF01" w:rsidR="00EC4A59" w:rsidRDefault="00EC4A59" w:rsidP="00BD24EC">
      <w:pPr>
        <w:rPr>
          <w:rFonts w:cs="Arial"/>
          <w:lang w:eastAsia="en-US"/>
        </w:rPr>
      </w:pPr>
    </w:p>
    <w:p w14:paraId="7B5B802F" w14:textId="77777777" w:rsidR="00BE1D36" w:rsidRPr="000654CB" w:rsidRDefault="00BE1D36" w:rsidP="00BE1D3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E239F95" w14:textId="77777777" w:rsidR="00BE1D36" w:rsidRPr="00200A39" w:rsidRDefault="00BE1D36" w:rsidP="00BD24EC">
      <w:pPr>
        <w:rPr>
          <w:rFonts w:cs="Arial"/>
          <w:lang w:eastAsia="en-US"/>
        </w:rPr>
      </w:pPr>
      <w:r w:rsidRPr="00200A39">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76F952DD" w14:textId="77777777" w:rsidR="00BE1D36" w:rsidRPr="00200A39" w:rsidRDefault="00BE1D36" w:rsidP="00BD24EC">
      <w:pPr>
        <w:rPr>
          <w:rFonts w:cs="Arial"/>
          <w:lang w:eastAsia="en-US"/>
        </w:rPr>
      </w:pPr>
    </w:p>
    <w:p w14:paraId="0B62ECCB" w14:textId="043920A5" w:rsidR="00DF31E8" w:rsidRPr="00200A39" w:rsidRDefault="004F56FD" w:rsidP="00DF31E8">
      <w:pPr>
        <w:rPr>
          <w:rFonts w:cs="Arial"/>
          <w:lang w:eastAsia="en-US"/>
        </w:rPr>
      </w:pPr>
      <w:r w:rsidRPr="00200A39">
        <w:rPr>
          <w:rFonts w:cs="Arial"/>
          <w:lang w:eastAsia="en-US"/>
        </w:rPr>
        <w:t>N</w:t>
      </w:r>
      <w:r w:rsidR="00E35B5C" w:rsidRPr="00200A39">
        <w:rPr>
          <w:rFonts w:cs="Arial"/>
          <w:lang w:eastAsia="en-US"/>
        </w:rPr>
        <w:t>a</w:t>
      </w:r>
      <w:r w:rsidRPr="00200A39">
        <w:rPr>
          <w:rFonts w:cs="Arial"/>
          <w:lang w:eastAsia="en-US"/>
        </w:rPr>
        <w:t xml:space="preserve">ročnik </w:t>
      </w:r>
      <w:r w:rsidR="00BE1D36" w:rsidRPr="00200A39">
        <w:rPr>
          <w:rFonts w:cs="Arial"/>
          <w:lang w:eastAsia="en-US"/>
        </w:rPr>
        <w:t xml:space="preserve"> </w:t>
      </w:r>
      <w:r w:rsidR="00E35B5C" w:rsidRPr="00200A39">
        <w:rPr>
          <w:rFonts w:cs="Arial"/>
          <w:lang w:eastAsia="en-US"/>
        </w:rPr>
        <w:t xml:space="preserve">bo </w:t>
      </w:r>
      <w:r w:rsidR="00BE1D36" w:rsidRPr="00200A39">
        <w:rPr>
          <w:rFonts w:cs="Arial"/>
          <w:lang w:eastAsia="en-US"/>
        </w:rPr>
        <w:t>podatk</w:t>
      </w:r>
      <w:r w:rsidR="00E35B5C" w:rsidRPr="00200A39">
        <w:rPr>
          <w:rFonts w:cs="Arial"/>
          <w:lang w:eastAsia="en-US"/>
        </w:rPr>
        <w:t>e</w:t>
      </w:r>
      <w:r w:rsidR="00BE1D36" w:rsidRPr="00200A39">
        <w:rPr>
          <w:rFonts w:cs="Arial"/>
          <w:lang w:eastAsia="en-US"/>
        </w:rPr>
        <w:t xml:space="preserve"> o </w:t>
      </w:r>
      <w:r w:rsidR="00E35B5C" w:rsidRPr="00200A39">
        <w:rPr>
          <w:rFonts w:cs="Arial"/>
          <w:lang w:eastAsia="en-US"/>
        </w:rPr>
        <w:t>izvajalčevih</w:t>
      </w:r>
      <w:r w:rsidR="00BE1D36" w:rsidRPr="00200A39">
        <w:rPr>
          <w:rFonts w:cs="Arial"/>
          <w:lang w:eastAsia="en-US"/>
        </w:rPr>
        <w:t xml:space="preserve"> dejanskih lastnikih</w:t>
      </w:r>
      <w:r w:rsidR="00E35B5C" w:rsidRPr="00200A39">
        <w:rPr>
          <w:rFonts w:cs="Arial"/>
          <w:lang w:eastAsia="en-US"/>
        </w:rPr>
        <w:t xml:space="preserve"> obdeloval na podlagi Zakona o integriteti in preprečevanju korupcije (Uradni list RS, št. 69/11 – uradno prečiščeno besedilo, 158/20, 3/22 – </w:t>
      </w:r>
      <w:proofErr w:type="spellStart"/>
      <w:r w:rsidR="00E35B5C" w:rsidRPr="00200A39">
        <w:rPr>
          <w:rFonts w:cs="Arial"/>
          <w:lang w:eastAsia="en-US"/>
        </w:rPr>
        <w:t>ZDeb</w:t>
      </w:r>
      <w:proofErr w:type="spellEnd"/>
      <w:r w:rsidR="00E35B5C" w:rsidRPr="00200A39">
        <w:rPr>
          <w:rFonts w:cs="Arial"/>
          <w:lang w:eastAsia="en-US"/>
        </w:rPr>
        <w:t xml:space="preserve"> in 16/23 – </w:t>
      </w:r>
      <w:proofErr w:type="spellStart"/>
      <w:r w:rsidR="00E35B5C" w:rsidRPr="00200A39">
        <w:rPr>
          <w:rFonts w:cs="Arial"/>
          <w:lang w:eastAsia="en-US"/>
        </w:rPr>
        <w:t>ZZPri</w:t>
      </w:r>
      <w:proofErr w:type="spellEnd"/>
      <w:r w:rsidR="00E35B5C" w:rsidRPr="00200A39">
        <w:rPr>
          <w:rFonts w:cs="Arial"/>
          <w:lang w:eastAsia="en-US"/>
        </w:rPr>
        <w:t>)</w:t>
      </w:r>
      <w:r w:rsidR="00DF31E8" w:rsidRPr="00200A39">
        <w:rPr>
          <w:rFonts w:cs="Arial"/>
          <w:lang w:eastAsia="en-US"/>
        </w:rPr>
        <w:t xml:space="preserve"> in v obsegu potrebnem za uresničitev določb navedenega zakona</w:t>
      </w:r>
      <w:r w:rsidR="00E35B5C" w:rsidRPr="00200A39">
        <w:rPr>
          <w:rFonts w:cs="Arial"/>
          <w:lang w:eastAsia="en-US"/>
        </w:rPr>
        <w:t>.</w:t>
      </w:r>
      <w:r w:rsidR="00DF31E8" w:rsidRPr="00200A39">
        <w:rPr>
          <w:rFonts w:cs="Arial"/>
          <w:lang w:eastAsia="en-US"/>
        </w:rPr>
        <w:t xml:space="preserve"> </w:t>
      </w:r>
      <w:bookmarkStart w:id="50" w:name="_Hlk155947772"/>
      <w:r w:rsidR="00DF31E8" w:rsidRPr="00200A39">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50"/>
    </w:p>
    <w:p w14:paraId="0618FF79" w14:textId="77777777" w:rsidR="00E35B5C" w:rsidRPr="00200A39" w:rsidRDefault="00E35B5C" w:rsidP="00BD24EC">
      <w:pPr>
        <w:rPr>
          <w:rFonts w:cs="Arial"/>
          <w:lang w:eastAsia="en-US"/>
        </w:rPr>
      </w:pPr>
    </w:p>
    <w:p w14:paraId="008046C3" w14:textId="4AAE97A6" w:rsidR="00EC4A59" w:rsidRPr="00200A39" w:rsidRDefault="00E35B5C" w:rsidP="00BD24EC">
      <w:pPr>
        <w:rPr>
          <w:rFonts w:cs="Arial"/>
          <w:lang w:eastAsia="en-US"/>
        </w:rPr>
      </w:pPr>
      <w:r w:rsidRPr="00200A39">
        <w:rPr>
          <w:rFonts w:cs="Arial"/>
          <w:lang w:eastAsia="en-US"/>
        </w:rPr>
        <w:t>Osebne podatke fizičnih oseb</w:t>
      </w:r>
      <w:r w:rsidR="00DF31E8" w:rsidRPr="00200A39">
        <w:rPr>
          <w:rFonts w:cs="Arial"/>
          <w:lang w:eastAsia="en-US"/>
        </w:rPr>
        <w:t xml:space="preserve"> (zaposleni pri izvajalcu)</w:t>
      </w:r>
      <w:r w:rsidR="00BE1D36" w:rsidRPr="00200A39">
        <w:rPr>
          <w:rFonts w:cs="Arial"/>
          <w:lang w:eastAsia="en-US"/>
        </w:rPr>
        <w:t xml:space="preserve">, ki bodo sodelovale pri izvajanju </w:t>
      </w:r>
      <w:r w:rsidRPr="00200A39">
        <w:rPr>
          <w:rFonts w:cs="Arial"/>
          <w:lang w:eastAsia="en-US"/>
        </w:rPr>
        <w:t>predmeta te pogodbe</w:t>
      </w:r>
      <w:r w:rsidR="00BE1D36" w:rsidRPr="00200A39">
        <w:rPr>
          <w:rFonts w:cs="Arial"/>
          <w:lang w:eastAsia="en-US"/>
        </w:rPr>
        <w:t xml:space="preserve"> in katerih osebni podatki se bodo obdelovali</w:t>
      </w:r>
      <w:r w:rsidRPr="00200A39">
        <w:rPr>
          <w:rFonts w:cs="Arial"/>
          <w:lang w:eastAsia="en-US"/>
        </w:rPr>
        <w:t xml:space="preserve"> pa bo naročnik obdeloval na podlagi te pogodbe v obsegu potrebnem za izvrševanje te pogodbe</w:t>
      </w:r>
      <w:r w:rsidR="00BE1D36" w:rsidRPr="00200A39">
        <w:rPr>
          <w:rFonts w:cs="Arial"/>
          <w:lang w:eastAsia="en-US"/>
        </w:rPr>
        <w:t>.</w:t>
      </w:r>
      <w:r w:rsidR="00DF31E8" w:rsidRPr="00200A39">
        <w:rPr>
          <w:rFonts w:cs="Arial"/>
          <w:lang w:eastAsia="en-US"/>
        </w:rPr>
        <w:t xml:space="preserve"> Izvajalec bo fizične osebe v skladu z Uredbo (EU) 2016/679 o varstvu posameznikov pri obdelavi osebnih podatkov in o prostem pretoku takih podatkov ter o razveljavitvi Direktive 95/46/ES obvestil o obdelavi njihovih osebnih podatkov.</w:t>
      </w:r>
    </w:p>
    <w:p w14:paraId="3D1C6620" w14:textId="77777777" w:rsidR="00BD24EC" w:rsidRPr="00BD24EC" w:rsidRDefault="00BD24EC" w:rsidP="00BD24EC">
      <w:pPr>
        <w:rPr>
          <w:rFonts w:cs="Arial"/>
          <w:sz w:val="18"/>
          <w:szCs w:val="18"/>
          <w:lang w:eastAsia="en-US"/>
        </w:rPr>
      </w:pPr>
    </w:p>
    <w:p w14:paraId="34178D83" w14:textId="77777777" w:rsidR="00F1689B" w:rsidRPr="000654CB" w:rsidRDefault="00F1689B" w:rsidP="00F1689B">
      <w:pPr>
        <w:pStyle w:val="Odstavekseznama"/>
        <w:numPr>
          <w:ilvl w:val="0"/>
          <w:numId w:val="1"/>
        </w:numPr>
        <w:jc w:val="center"/>
        <w:rPr>
          <w:rFonts w:asciiTheme="minorHAnsi" w:hAnsiTheme="minorHAnsi" w:cstheme="minorBidi"/>
          <w:b/>
          <w:bCs/>
        </w:rPr>
      </w:pPr>
      <w:bookmarkStart w:id="51" w:name="_Hlk155714944"/>
      <w:r w:rsidRPr="18E4C6F2">
        <w:rPr>
          <w:rFonts w:asciiTheme="minorHAnsi" w:hAnsiTheme="minorHAnsi" w:cstheme="minorBidi"/>
          <w:b/>
          <w:bCs/>
        </w:rPr>
        <w:t>člen</w:t>
      </w:r>
    </w:p>
    <w:p w14:paraId="76DF9045" w14:textId="77777777" w:rsidR="009F7E69" w:rsidRDefault="009F7E69" w:rsidP="009F7E69">
      <w:pPr>
        <w:overflowPunct w:val="0"/>
        <w:autoSpaceDE w:val="0"/>
        <w:autoSpaceDN w:val="0"/>
        <w:adjustRightInd w:val="0"/>
        <w:ind w:right="-2"/>
        <w:textAlignment w:val="baseline"/>
        <w:rPr>
          <w:rFonts w:cs="Arial"/>
        </w:rPr>
      </w:pPr>
      <w:bookmarkStart w:id="52" w:name="_Toc144301503"/>
      <w:bookmarkStart w:id="53" w:name="_Toc144474651"/>
      <w:bookmarkEnd w:id="51"/>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w:t>
      </w:r>
      <w:r w:rsidRPr="008759E1">
        <w:rPr>
          <w:rFonts w:cs="Arial"/>
        </w:rPr>
        <w:lastRenderedPageBreak/>
        <w:t xml:space="preserve">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9F7E69">
      <w:pPr>
        <w:overflowPunct w:val="0"/>
        <w:autoSpaceDE w:val="0"/>
        <w:autoSpaceDN w:val="0"/>
        <w:adjustRightInd w:val="0"/>
        <w:ind w:right="-2"/>
        <w:textAlignment w:val="baseline"/>
        <w:rPr>
          <w:rFonts w:cs="Arial"/>
        </w:rPr>
      </w:pPr>
    </w:p>
    <w:p w14:paraId="3962B5B3" w14:textId="77777777" w:rsidR="009F7E69" w:rsidRDefault="009F7E69" w:rsidP="009F7E69">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9F7E69">
      <w:pPr>
        <w:overflowPunct w:val="0"/>
        <w:autoSpaceDE w:val="0"/>
        <w:autoSpaceDN w:val="0"/>
        <w:adjustRightInd w:val="0"/>
        <w:ind w:right="-2"/>
        <w:textAlignment w:val="baseline"/>
        <w:rPr>
          <w:rFonts w:cs="Arial"/>
        </w:rPr>
      </w:pPr>
    </w:p>
    <w:p w14:paraId="51529C95" w14:textId="77777777" w:rsidR="009F7E69" w:rsidRDefault="009F7E69" w:rsidP="009F7E69">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77777777" w:rsidR="009F7E69" w:rsidRPr="00422B1E"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FD77A52" w14:textId="77777777" w:rsidR="00F1689B" w:rsidRPr="004B4730" w:rsidRDefault="00F1689B" w:rsidP="00F1689B">
      <w:pPr>
        <w:pStyle w:val="Naslov1"/>
      </w:pPr>
      <w:bookmarkStart w:id="54" w:name="_Toc191023196"/>
      <w:r w:rsidRPr="00F2321D">
        <w:t>ODSTOP OD POGODBE</w:t>
      </w:r>
      <w:bookmarkEnd w:id="52"/>
      <w:bookmarkEnd w:id="53"/>
      <w:bookmarkEnd w:id="54"/>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9F7E69">
      <w:pPr>
        <w:pStyle w:val="Telobesedila2"/>
        <w:spacing w:after="0" w:line="240" w:lineRule="auto"/>
        <w:rPr>
          <w:rFonts w:asciiTheme="minorHAnsi" w:hAnsiTheme="minorHAnsi" w:cstheme="minorHAnsi"/>
        </w:rPr>
      </w:pPr>
      <w:bookmarkStart w:id="55" w:name="_Toc144301504"/>
      <w:bookmarkStart w:id="56"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9F7E69">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9F7E69">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9F7E69">
      <w:pPr>
        <w:numPr>
          <w:ilvl w:val="12"/>
          <w:numId w:val="0"/>
        </w:numPr>
        <w:rPr>
          <w:rFonts w:cs="Arial"/>
        </w:rPr>
      </w:pPr>
    </w:p>
    <w:p w14:paraId="6FF65BCA" w14:textId="77777777" w:rsidR="009F7E69" w:rsidRPr="004B4730" w:rsidRDefault="009F7E69" w:rsidP="009F7E69">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92C3BB5" w14:textId="77777777" w:rsidR="009F7E69" w:rsidRDefault="009F7E69" w:rsidP="009F7E69">
      <w:pPr>
        <w:rPr>
          <w:rFonts w:asciiTheme="minorHAnsi" w:hAnsiTheme="minorHAnsi" w:cstheme="minorHAnsi"/>
        </w:rPr>
      </w:pPr>
    </w:p>
    <w:p w14:paraId="10FB7B2E" w14:textId="77777777" w:rsidR="009F7E69" w:rsidRDefault="009F7E69" w:rsidP="009F7E69">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57" w:name="_Toc191023197"/>
      <w:r w:rsidRPr="000654CB">
        <w:rPr>
          <w:szCs w:val="24"/>
        </w:rPr>
        <w:t>PROTIKORUPCIJSKA KLAVZULA</w:t>
      </w:r>
      <w:bookmarkEnd w:id="55"/>
      <w:bookmarkEnd w:id="56"/>
      <w:bookmarkEnd w:id="57"/>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9F7E69">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9F7E69">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69A04E7D" w14:textId="77777777" w:rsidR="00F1689B" w:rsidRPr="004A7DB8" w:rsidRDefault="00F1689B" w:rsidP="00F1689B">
      <w:pPr>
        <w:rPr>
          <w:rFonts w:cs="Arial"/>
        </w:rPr>
      </w:pPr>
    </w:p>
    <w:p w14:paraId="45F011D6" w14:textId="77777777" w:rsidR="00F1689B" w:rsidRPr="00CC5B39" w:rsidRDefault="00F1689B" w:rsidP="00F1689B">
      <w:pPr>
        <w:pStyle w:val="Naslov1"/>
      </w:pPr>
      <w:bookmarkStart w:id="58" w:name="_Toc144301505"/>
      <w:bookmarkStart w:id="59" w:name="_Toc144474653"/>
      <w:bookmarkStart w:id="60" w:name="_Toc191023198"/>
      <w:r w:rsidRPr="00CC5B39">
        <w:lastRenderedPageBreak/>
        <w:t>RAZVEZNI POGOJ</w:t>
      </w:r>
      <w:bookmarkEnd w:id="58"/>
      <w:bookmarkEnd w:id="59"/>
      <w:bookmarkEnd w:id="60"/>
    </w:p>
    <w:p w14:paraId="58633CCC" w14:textId="77777777" w:rsidR="009F7E69" w:rsidRPr="00FA42CD"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9F7E6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9F7E69">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9F7E69">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9F7E69">
      <w:pPr>
        <w:rPr>
          <w:rFonts w:asciiTheme="majorHAnsi" w:hAnsiTheme="majorHAnsi" w:cstheme="majorHAnsi"/>
        </w:rPr>
      </w:pPr>
    </w:p>
    <w:p w14:paraId="4883606B" w14:textId="77777777" w:rsidR="009F7E69" w:rsidRDefault="009F7E69" w:rsidP="009F7E6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9F7E69">
      <w:pPr>
        <w:rPr>
          <w:rFonts w:asciiTheme="majorHAnsi" w:hAnsiTheme="majorHAnsi" w:cstheme="majorHAnsi"/>
        </w:rPr>
      </w:pPr>
    </w:p>
    <w:p w14:paraId="4ADC95ED" w14:textId="77777777" w:rsidR="009F7E69" w:rsidRDefault="009F7E69" w:rsidP="009F7E6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9F7E69">
      <w:pPr>
        <w:rPr>
          <w:rFonts w:asciiTheme="majorHAnsi" w:hAnsiTheme="majorHAnsi" w:cstheme="majorHAnsi"/>
        </w:rPr>
      </w:pPr>
    </w:p>
    <w:p w14:paraId="08726743" w14:textId="01892EDE" w:rsidR="009F7E69" w:rsidRDefault="009F7E69" w:rsidP="00561059">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75D4626" w14:textId="77777777" w:rsidR="00F1689B" w:rsidRDefault="00F1689B" w:rsidP="00F1689B">
      <w:pPr>
        <w:rPr>
          <w:rFonts w:asciiTheme="majorHAnsi" w:hAnsiTheme="majorHAnsi" w:cstheme="majorHAnsi"/>
        </w:rPr>
      </w:pPr>
    </w:p>
    <w:p w14:paraId="305907F5" w14:textId="77777777" w:rsidR="00F1689B" w:rsidRPr="004B4730" w:rsidRDefault="00F1689B" w:rsidP="00F1689B">
      <w:pPr>
        <w:pStyle w:val="Naslov1"/>
        <w:rPr>
          <w:rFonts w:asciiTheme="minorHAnsi" w:hAnsiTheme="minorHAnsi" w:cstheme="minorHAnsi"/>
          <w:szCs w:val="24"/>
        </w:rPr>
      </w:pPr>
      <w:bookmarkStart w:id="61" w:name="_Toc144301506"/>
      <w:bookmarkStart w:id="62" w:name="_Toc144474654"/>
      <w:bookmarkStart w:id="63" w:name="_Toc191023199"/>
      <w:r w:rsidRPr="004B4730">
        <w:rPr>
          <w:rFonts w:asciiTheme="minorHAnsi" w:hAnsiTheme="minorHAnsi" w:cstheme="minorHAnsi"/>
          <w:szCs w:val="24"/>
        </w:rPr>
        <w:t>PREHODNA IN KONČNA DOLOČILA</w:t>
      </w:r>
      <w:bookmarkEnd w:id="61"/>
      <w:bookmarkEnd w:id="62"/>
      <w:bookmarkEnd w:id="63"/>
    </w:p>
    <w:p w14:paraId="629307E9" w14:textId="77777777" w:rsidR="00F1689B" w:rsidRPr="004B4730" w:rsidRDefault="00F1689B" w:rsidP="00F1689B">
      <w:pPr>
        <w:rPr>
          <w:rFonts w:asciiTheme="minorHAnsi" w:hAnsiTheme="minorHAnsi" w:cstheme="minorHAnsi"/>
        </w:rPr>
      </w:pPr>
    </w:p>
    <w:p w14:paraId="4CBCCC6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1FACF23" w14:textId="77777777" w:rsidR="009F7E69" w:rsidRDefault="009F7E69" w:rsidP="009F7E69">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0DE90FEA" w14:textId="77777777" w:rsidR="009F7E69" w:rsidRPr="004B4730" w:rsidRDefault="009F7E69" w:rsidP="009F7E69">
      <w:pPr>
        <w:rPr>
          <w:rFonts w:asciiTheme="minorHAnsi" w:hAnsiTheme="minorHAnsi" w:cstheme="minorHAnsi"/>
        </w:rPr>
      </w:pPr>
    </w:p>
    <w:p w14:paraId="41143F34"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9F7E69">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9F7E69">
      <w:pPr>
        <w:pStyle w:val="Telobesedila"/>
        <w:spacing w:after="0"/>
        <w:rPr>
          <w:rFonts w:asciiTheme="minorHAnsi" w:hAnsiTheme="minorHAnsi" w:cstheme="minorHAnsi"/>
        </w:rPr>
      </w:pPr>
    </w:p>
    <w:p w14:paraId="04447258"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9F7E69">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9F7E69">
      <w:pPr>
        <w:jc w:val="center"/>
        <w:rPr>
          <w:rFonts w:asciiTheme="minorHAnsi" w:hAnsiTheme="minorHAnsi" w:cstheme="minorHAnsi"/>
          <w:b/>
          <w:bCs/>
        </w:rPr>
      </w:pPr>
    </w:p>
    <w:p w14:paraId="6F48BF8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06D7BE03" w:rsidR="009F7E69" w:rsidRDefault="009F7E69" w:rsidP="009F7E69">
      <w:pPr>
        <w:rPr>
          <w:rFonts w:cs="Arial"/>
        </w:rPr>
      </w:pPr>
      <w:r w:rsidRPr="005310B3">
        <w:rPr>
          <w:rFonts w:cs="Arial"/>
        </w:rPr>
        <w:t>Pogodba je sklenjena z dnem podpisa obeh pogodbenih strank</w:t>
      </w:r>
      <w:r w:rsidR="00BB4D6B">
        <w:rPr>
          <w:rFonts w:cs="Arial"/>
        </w:rPr>
        <w:t xml:space="preserve"> ter velja za obdobje dogovorjeno v tej pogodbi</w:t>
      </w:r>
      <w:r>
        <w:rPr>
          <w:rFonts w:cs="Arial"/>
        </w:rPr>
        <w:t xml:space="preserve">. </w:t>
      </w:r>
    </w:p>
    <w:p w14:paraId="22D7611C" w14:textId="3BB52B57" w:rsidR="00BB4D6B" w:rsidRDefault="00BB4D6B" w:rsidP="009F7E69">
      <w:pPr>
        <w:rPr>
          <w:rFonts w:cs="Arial"/>
        </w:rPr>
      </w:pPr>
    </w:p>
    <w:p w14:paraId="304C7CFA" w14:textId="59C691AA" w:rsidR="00BB4D6B" w:rsidRPr="005310B3" w:rsidRDefault="00BB4D6B" w:rsidP="009F7E69">
      <w:pPr>
        <w:rPr>
          <w:rFonts w:cs="Arial"/>
        </w:rPr>
      </w:pPr>
      <w:r>
        <w:rPr>
          <w:rFonts w:cs="Arial"/>
        </w:rPr>
        <w:t xml:space="preserve">Pogodba velja pod </w:t>
      </w:r>
      <w:proofErr w:type="spellStart"/>
      <w:r>
        <w:rPr>
          <w:rFonts w:cs="Arial"/>
        </w:rPr>
        <w:t>odložnim</w:t>
      </w:r>
      <w:proofErr w:type="spellEnd"/>
      <w:r>
        <w:rPr>
          <w:rFonts w:cs="Arial"/>
        </w:rPr>
        <w:t xml:space="preserve"> pogojem predložitve zahtevanega zavarovanja za dobro izvedbo pogodbenih obveznosti</w:t>
      </w:r>
    </w:p>
    <w:p w14:paraId="09DB1E22" w14:textId="77777777" w:rsidR="009F7E69" w:rsidRPr="003229CD" w:rsidRDefault="009F7E69" w:rsidP="009F7E69">
      <w:pPr>
        <w:rPr>
          <w:rFonts w:cs="Arial"/>
        </w:rPr>
      </w:pP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4B4730" w14:paraId="49F17D38" w14:textId="77777777" w:rsidTr="00B51FFB">
        <w:trPr>
          <w:trHeight w:val="1076"/>
        </w:trPr>
        <w:tc>
          <w:tcPr>
            <w:tcW w:w="4428" w:type="dxa"/>
          </w:tcPr>
          <w:p w14:paraId="17739389"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lastRenderedPageBreak/>
              <w:t>IZVAJALEC</w:t>
            </w:r>
          </w:p>
          <w:p w14:paraId="47EF9FD9" w14:textId="77777777" w:rsidR="009F7E69" w:rsidRPr="004B4730" w:rsidRDefault="009F7E69" w:rsidP="00B51FFB">
            <w:pPr>
              <w:jc w:val="center"/>
              <w:rPr>
                <w:rFonts w:asciiTheme="minorHAnsi" w:hAnsiTheme="minorHAnsi" w:cstheme="minorHAnsi"/>
              </w:rPr>
            </w:pPr>
          </w:p>
          <w:p w14:paraId="4ED420B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3AF736D7" w14:textId="77777777" w:rsidR="009F7E69" w:rsidRPr="004B4730" w:rsidRDefault="009F7E69" w:rsidP="00B51FFB">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38FF9858"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B51FFB">
            <w:pPr>
              <w:jc w:val="center"/>
              <w:rPr>
                <w:rFonts w:asciiTheme="minorHAnsi" w:hAnsiTheme="minorHAnsi" w:cstheme="minorHAnsi"/>
              </w:rPr>
            </w:pPr>
          </w:p>
          <w:p w14:paraId="2A651053" w14:textId="77777777" w:rsidR="009F7E69" w:rsidRPr="008E036E" w:rsidRDefault="009F7E69" w:rsidP="00B51FFB">
            <w:pPr>
              <w:jc w:val="center"/>
              <w:rPr>
                <w:rFonts w:cs="Arial"/>
              </w:rPr>
            </w:pPr>
            <w:r w:rsidRPr="008E036E">
              <w:rPr>
                <w:rFonts w:cs="Arial"/>
              </w:rPr>
              <w:t>…………………………..</w:t>
            </w:r>
          </w:p>
          <w:p w14:paraId="02300B76" w14:textId="77777777" w:rsidR="009F7E69" w:rsidRPr="00BD5217" w:rsidRDefault="009F7E69" w:rsidP="00B51FFB">
            <w:pPr>
              <w:jc w:val="center"/>
              <w:rPr>
                <w:rFonts w:cs="Arial"/>
              </w:rPr>
            </w:pPr>
            <w:r w:rsidRPr="00931AAE">
              <w:rPr>
                <w:rFonts w:cs="Arial"/>
                <w:color w:val="A6A6A6" w:themeColor="background1" w:themeShade="A6"/>
              </w:rPr>
              <w:t xml:space="preserve">Direktor/-ica </w:t>
            </w:r>
          </w:p>
          <w:p w14:paraId="0834500A" w14:textId="77777777" w:rsidR="009F7E69" w:rsidRPr="001139D7" w:rsidRDefault="009F7E69" w:rsidP="00B51FFB">
            <w:pPr>
              <w:jc w:val="center"/>
              <w:rPr>
                <w:rFonts w:cs="Arial"/>
              </w:rPr>
            </w:pPr>
          </w:p>
          <w:p w14:paraId="59EF3C84" w14:textId="77777777" w:rsidR="009F7E69" w:rsidRPr="004B4730"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B51FFB">
            <w:pPr>
              <w:jc w:val="center"/>
              <w:rPr>
                <w:rFonts w:asciiTheme="minorHAnsi" w:hAnsiTheme="minorHAnsi" w:cstheme="minorHAnsi"/>
              </w:rPr>
            </w:pPr>
          </w:p>
          <w:p w14:paraId="32C6F48D" w14:textId="77777777" w:rsidR="009F7E69" w:rsidRPr="004B4730" w:rsidRDefault="009F7E69" w:rsidP="00B51FFB">
            <w:pPr>
              <w:jc w:val="center"/>
              <w:rPr>
                <w:rFonts w:asciiTheme="minorHAnsi" w:hAnsiTheme="minorHAnsi" w:cstheme="minorHAnsi"/>
              </w:rPr>
            </w:pPr>
          </w:p>
          <w:p w14:paraId="15A0909A" w14:textId="77777777" w:rsidR="009F7E69" w:rsidRPr="004B4730" w:rsidRDefault="009F7E69" w:rsidP="00B51FFB">
            <w:pPr>
              <w:jc w:val="center"/>
              <w:rPr>
                <w:rFonts w:asciiTheme="minorHAnsi" w:hAnsiTheme="minorHAnsi" w:cstheme="minorHAnsi"/>
              </w:rPr>
            </w:pPr>
          </w:p>
          <w:p w14:paraId="4BD8337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B51FFB">
            <w:pPr>
              <w:jc w:val="left"/>
              <w:rPr>
                <w:rFonts w:asciiTheme="minorHAnsi" w:hAnsiTheme="minorHAnsi" w:cstheme="minorHAnsi"/>
              </w:rPr>
            </w:pPr>
          </w:p>
          <w:p w14:paraId="1C3C5FC8" w14:textId="77777777" w:rsidR="009F7E69" w:rsidRDefault="009F7E69" w:rsidP="00B51FFB">
            <w:pPr>
              <w:jc w:val="left"/>
              <w:rPr>
                <w:rFonts w:asciiTheme="minorHAnsi" w:hAnsiTheme="minorHAnsi" w:cstheme="minorHAnsi"/>
              </w:rPr>
            </w:pPr>
          </w:p>
          <w:p w14:paraId="53333C8B"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B51FFB">
            <w:pPr>
              <w:jc w:val="center"/>
              <w:rPr>
                <w:rFonts w:asciiTheme="minorHAnsi" w:hAnsiTheme="minorHAnsi" w:cstheme="minorHAnsi"/>
              </w:rPr>
            </w:pPr>
          </w:p>
          <w:p w14:paraId="3261CB8F" w14:textId="77777777" w:rsidR="009F7E69" w:rsidRPr="004B4730" w:rsidRDefault="009F7E69" w:rsidP="00B51FFB">
            <w:pPr>
              <w:jc w:val="center"/>
              <w:rPr>
                <w:rFonts w:asciiTheme="minorHAnsi" w:hAnsiTheme="minorHAnsi" w:cstheme="minorHAnsi"/>
              </w:rPr>
            </w:pPr>
          </w:p>
          <w:p w14:paraId="6CCB0E81" w14:textId="77777777" w:rsidR="009F7E69" w:rsidRDefault="009F7E69" w:rsidP="00B51FFB">
            <w:pPr>
              <w:jc w:val="center"/>
              <w:rPr>
                <w:rFonts w:asciiTheme="minorHAnsi" w:hAnsiTheme="minorHAnsi" w:cstheme="minorHAnsi"/>
              </w:rPr>
            </w:pPr>
            <w:r w:rsidRPr="004B4730">
              <w:rPr>
                <w:rFonts w:asciiTheme="minorHAnsi" w:hAnsiTheme="minorHAnsi" w:cstheme="minorHAnsi"/>
              </w:rPr>
              <w:t xml:space="preserve">   </w:t>
            </w:r>
          </w:p>
          <w:p w14:paraId="44F857BC" w14:textId="77777777" w:rsidR="009F7E69" w:rsidRPr="008E036E" w:rsidRDefault="009F7E69" w:rsidP="00B51FFB">
            <w:pPr>
              <w:jc w:val="center"/>
              <w:rPr>
                <w:rFonts w:cs="Arial"/>
              </w:rPr>
            </w:pPr>
            <w:r w:rsidRPr="004B4730">
              <w:rPr>
                <w:rFonts w:asciiTheme="minorHAnsi" w:hAnsiTheme="minorHAnsi" w:cstheme="minorHAnsi"/>
              </w:rPr>
              <w:t xml:space="preserve"> </w:t>
            </w:r>
            <w:r w:rsidRPr="008E036E">
              <w:rPr>
                <w:rFonts w:cs="Arial"/>
              </w:rPr>
              <w:t>………………………….</w:t>
            </w:r>
          </w:p>
          <w:p w14:paraId="064A9E4B" w14:textId="77777777" w:rsidR="009F7E69" w:rsidRPr="004B4730" w:rsidRDefault="009F7E69" w:rsidP="00B51FFB">
            <w:pPr>
              <w:jc w:val="center"/>
              <w:rPr>
                <w:rFonts w:asciiTheme="minorHAnsi" w:hAnsiTheme="minorHAnsi" w:cstheme="minorHAnsi"/>
              </w:rPr>
            </w:pPr>
          </w:p>
          <w:p w14:paraId="77A7524C" w14:textId="77777777" w:rsidR="009F7E69" w:rsidRDefault="009F7E69" w:rsidP="00B51FFB">
            <w:pPr>
              <w:jc w:val="left"/>
              <w:rPr>
                <w:rFonts w:asciiTheme="minorHAnsi" w:hAnsiTheme="minorHAnsi" w:cstheme="minorHAnsi"/>
              </w:rPr>
            </w:pPr>
          </w:p>
          <w:p w14:paraId="690D3082"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E84D7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E6C64" w14:textId="77777777" w:rsidR="00EC4788" w:rsidRDefault="00EC4788">
      <w:r>
        <w:separator/>
      </w:r>
    </w:p>
  </w:endnote>
  <w:endnote w:type="continuationSeparator" w:id="0">
    <w:p w14:paraId="317BCE54" w14:textId="77777777" w:rsidR="00EC4788" w:rsidRDefault="00EC4788">
      <w:r>
        <w:continuationSeparator/>
      </w:r>
    </w:p>
  </w:endnote>
  <w:endnote w:type="continuationNotice" w:id="1">
    <w:p w14:paraId="2C686C90" w14:textId="77777777" w:rsidR="00EC4788" w:rsidRDefault="00EC4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5B80" w14:textId="1103ACD0" w:rsidR="00FA7798" w:rsidRDefault="00FA7798" w:rsidP="000A5DDF">
    <w:pPr>
      <w:pStyle w:val="Noga"/>
      <w:jc w:val="right"/>
      <w:rPr>
        <w:rStyle w:val="tevilkastrani"/>
      </w:rPr>
    </w:pPr>
    <w:r>
      <w:rPr>
        <w:rStyle w:val="tevilkastrani"/>
        <w:noProof/>
      </w:rPr>
      <w:drawing>
        <wp:inline distT="0" distB="0" distL="0" distR="0" wp14:anchorId="415EA20C" wp14:editId="0ADE6635">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55B4892E" w14:textId="1942EC8B" w:rsidR="00FA7798" w:rsidRPr="00526E26" w:rsidRDefault="00FA7798" w:rsidP="000A5DDF">
    <w:pPr>
      <w:pStyle w:val="Noga"/>
      <w:jc w:val="right"/>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14</w:t>
    </w:r>
    <w:r w:rsidRPr="00526E26">
      <w:rPr>
        <w:rStyle w:val="tevilkastrani"/>
      </w:rPr>
      <w:fldChar w:fldCharType="end"/>
    </w:r>
  </w:p>
  <w:p w14:paraId="09FF90BE" w14:textId="77777777" w:rsidR="00FA7798" w:rsidRDefault="00FA7798"/>
  <w:p w14:paraId="2C607322" w14:textId="77777777" w:rsidR="00FA7798" w:rsidRPr="00FC6CF0" w:rsidRDefault="00FA7798" w:rsidP="00001218">
    <w:pPr>
      <w:pStyle w:val="Glava"/>
      <w:rPr>
        <w:rFonts w:cs="Arial"/>
        <w:sz w:val="2"/>
        <w:szCs w:val="2"/>
      </w:rPr>
    </w:pPr>
  </w:p>
  <w:p w14:paraId="0B2DBC57" w14:textId="77777777" w:rsidR="00FA7798" w:rsidRPr="00FC6CF0" w:rsidRDefault="00FA7798">
    <w:pPr>
      <w:pStyle w:val="Glava"/>
      <w:rPr>
        <w:rFonts w:cs="Arial"/>
        <w:sz w:val="2"/>
        <w:szCs w:val="2"/>
      </w:rPr>
    </w:pPr>
  </w:p>
  <w:p w14:paraId="749F190A" w14:textId="77777777" w:rsidR="00FA7798" w:rsidRPr="00FC6CF0" w:rsidRDefault="00FA7798"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30F89" w14:textId="72BA02B3" w:rsidR="00FA7798" w:rsidRDefault="00FA7798">
    <w:pPr>
      <w:pStyle w:val="Noga"/>
      <w:jc w:val="right"/>
    </w:pPr>
    <w:r>
      <w:rPr>
        <w:noProof/>
      </w:rPr>
      <w:drawing>
        <wp:inline distT="0" distB="0" distL="0" distR="0" wp14:anchorId="2EECBD1E" wp14:editId="0E306C5E">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sdt>
    <w:sdtPr>
      <w:id w:val="113486636"/>
      <w:docPartObj>
        <w:docPartGallery w:val="Page Numbers (Bottom of Page)"/>
        <w:docPartUnique/>
      </w:docPartObj>
    </w:sdtPr>
    <w:sdtEndPr/>
    <w:sdtContent>
      <w:sdt>
        <w:sdtPr>
          <w:id w:val="-1769616900"/>
          <w:docPartObj>
            <w:docPartGallery w:val="Page Numbers (Top of Page)"/>
            <w:docPartUnique/>
          </w:docPartObj>
        </w:sdtPr>
        <w:sdtEndPr/>
        <w:sdtContent>
          <w:p w14:paraId="5ED6184E" w14:textId="07F195BA" w:rsidR="00FA7798" w:rsidRPr="000A5DDF" w:rsidRDefault="00FA7798">
            <w:pPr>
              <w:pStyle w:val="Noga"/>
              <w:jc w:val="right"/>
            </w:pPr>
            <w:r w:rsidRPr="000A5DDF">
              <w:t xml:space="preserve"> </w:t>
            </w:r>
            <w:r w:rsidRPr="000A5DDF">
              <w:rPr>
                <w:bCs/>
                <w:sz w:val="24"/>
                <w:szCs w:val="24"/>
              </w:rPr>
              <w:fldChar w:fldCharType="begin"/>
            </w:r>
            <w:r w:rsidRPr="000A5DDF">
              <w:rPr>
                <w:bCs/>
              </w:rPr>
              <w:instrText>PAGE</w:instrText>
            </w:r>
            <w:r w:rsidRPr="000A5DDF">
              <w:rPr>
                <w:bCs/>
                <w:sz w:val="24"/>
                <w:szCs w:val="24"/>
              </w:rPr>
              <w:fldChar w:fldCharType="separate"/>
            </w:r>
            <w:r w:rsidRPr="000A5DDF">
              <w:rPr>
                <w:bCs/>
              </w:rPr>
              <w:t>2</w:t>
            </w:r>
            <w:r w:rsidRPr="000A5DDF">
              <w:rPr>
                <w:bCs/>
                <w:sz w:val="24"/>
                <w:szCs w:val="24"/>
              </w:rPr>
              <w:fldChar w:fldCharType="end"/>
            </w:r>
            <w:r w:rsidRPr="000A5DDF">
              <w:t xml:space="preserve"> </w:t>
            </w:r>
            <w:r>
              <w:t>/</w:t>
            </w:r>
            <w:r w:rsidRPr="000A5DDF">
              <w:t xml:space="preserve"> </w:t>
            </w:r>
            <w:r w:rsidRPr="000A5DDF">
              <w:rPr>
                <w:bCs/>
                <w:sz w:val="24"/>
                <w:szCs w:val="24"/>
              </w:rPr>
              <w:fldChar w:fldCharType="begin"/>
            </w:r>
            <w:r w:rsidRPr="000A5DDF">
              <w:rPr>
                <w:bCs/>
              </w:rPr>
              <w:instrText>NUMPAGES</w:instrText>
            </w:r>
            <w:r w:rsidRPr="000A5DDF">
              <w:rPr>
                <w:bCs/>
                <w:sz w:val="24"/>
                <w:szCs w:val="24"/>
              </w:rPr>
              <w:fldChar w:fldCharType="separate"/>
            </w:r>
            <w:r w:rsidRPr="000A5DDF">
              <w:rPr>
                <w:bCs/>
              </w:rPr>
              <w:t>2</w:t>
            </w:r>
            <w:r w:rsidRPr="000A5DDF">
              <w:rPr>
                <w:bCs/>
                <w:sz w:val="24"/>
                <w:szCs w:val="24"/>
              </w:rPr>
              <w:fldChar w:fldCharType="end"/>
            </w:r>
          </w:p>
        </w:sdtContent>
      </w:sdt>
    </w:sdtContent>
  </w:sdt>
  <w:p w14:paraId="5BDBFA01" w14:textId="77777777" w:rsidR="00FA7798" w:rsidRDefault="00FA7798"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8252C" w14:textId="77777777" w:rsidR="00EC4788" w:rsidRDefault="00EC4788">
      <w:r>
        <w:separator/>
      </w:r>
    </w:p>
  </w:footnote>
  <w:footnote w:type="continuationSeparator" w:id="0">
    <w:p w14:paraId="62015572" w14:textId="77777777" w:rsidR="00EC4788" w:rsidRDefault="00EC4788">
      <w:r>
        <w:continuationSeparator/>
      </w:r>
    </w:p>
  </w:footnote>
  <w:footnote w:type="continuationNotice" w:id="1">
    <w:p w14:paraId="418A9049" w14:textId="77777777" w:rsidR="00EC4788" w:rsidRDefault="00EC47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3AD6FC70" w14:textId="77777777" w:rsidTr="004B196E">
      <w:trPr>
        <w:trHeight w:val="300"/>
      </w:trPr>
      <w:tc>
        <w:tcPr>
          <w:tcW w:w="3020" w:type="dxa"/>
        </w:tcPr>
        <w:p w14:paraId="5A2DA38E" w14:textId="56B42853" w:rsidR="00FA7798" w:rsidRDefault="00FA7798" w:rsidP="005904BA">
          <w:pPr>
            <w:ind w:left="-115"/>
            <w:jc w:val="left"/>
          </w:pPr>
        </w:p>
      </w:tc>
      <w:tc>
        <w:tcPr>
          <w:tcW w:w="3020" w:type="dxa"/>
        </w:tcPr>
        <w:p w14:paraId="566E8108" w14:textId="30457F0E" w:rsidR="00FA7798" w:rsidRDefault="00FA7798" w:rsidP="004B196E">
          <w:pPr>
            <w:jc w:val="center"/>
          </w:pPr>
        </w:p>
      </w:tc>
      <w:tc>
        <w:tcPr>
          <w:tcW w:w="3020" w:type="dxa"/>
        </w:tcPr>
        <w:p w14:paraId="2EE32B62" w14:textId="41B668A7" w:rsidR="00FA7798" w:rsidRDefault="00FA7798" w:rsidP="004B196E">
          <w:pPr>
            <w:ind w:right="-115"/>
            <w:jc w:val="right"/>
          </w:pPr>
        </w:p>
      </w:tc>
    </w:tr>
  </w:tbl>
  <w:p w14:paraId="0BE368D9" w14:textId="1919C52A" w:rsidR="00FA7798" w:rsidRDefault="00FA77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FA7798" w:rsidRPr="00A1445A" w14:paraId="22BA8AA8" w14:textId="77777777" w:rsidTr="00B51FFB">
      <w:tc>
        <w:tcPr>
          <w:tcW w:w="4039" w:type="dxa"/>
          <w:tcBorders>
            <w:bottom w:val="single" w:sz="4" w:space="0" w:color="auto"/>
          </w:tcBorders>
          <w:shd w:val="clear" w:color="auto" w:fill="auto"/>
        </w:tcPr>
        <w:p w14:paraId="6A0BC754" w14:textId="0A9E08FF" w:rsidR="00FA7798" w:rsidRPr="00C0552D" w:rsidRDefault="00FA7798" w:rsidP="0032212C">
          <w:pPr>
            <w:rPr>
              <w:rFonts w:cs="Arial"/>
              <w:color w:val="000000"/>
              <w:spacing w:val="-2"/>
              <w:sz w:val="20"/>
              <w:szCs w:val="20"/>
            </w:rPr>
          </w:pPr>
          <w:r>
            <w:rPr>
              <w:rFonts w:cs="Arial"/>
              <w:noProof/>
              <w:color w:val="000000"/>
              <w:spacing w:val="-2"/>
              <w:sz w:val="20"/>
              <w:szCs w:val="20"/>
            </w:rPr>
            <w:drawing>
              <wp:inline distT="0" distB="0" distL="0" distR="0" wp14:anchorId="08C026F8" wp14:editId="487B24CF">
                <wp:extent cx="1327918" cy="501556"/>
                <wp:effectExtent l="0" t="0" r="571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5676" cy="504486"/>
                        </a:xfrm>
                        <a:prstGeom prst="rect">
                          <a:avLst/>
                        </a:prstGeom>
                        <a:noFill/>
                      </pic:spPr>
                    </pic:pic>
                  </a:graphicData>
                </a:graphic>
              </wp:inline>
            </w:drawing>
          </w:r>
        </w:p>
      </w:tc>
      <w:tc>
        <w:tcPr>
          <w:tcW w:w="1418" w:type="dxa"/>
          <w:tcBorders>
            <w:bottom w:val="single" w:sz="4" w:space="0" w:color="auto"/>
          </w:tcBorders>
          <w:shd w:val="clear" w:color="auto" w:fill="auto"/>
        </w:tcPr>
        <w:p w14:paraId="60EAC4B8" w14:textId="77777777" w:rsidR="00FA7798" w:rsidRPr="00A1445A" w:rsidRDefault="00FA7798" w:rsidP="0032212C">
          <w:pPr>
            <w:jc w:val="center"/>
            <w:rPr>
              <w:rFonts w:cs="Arial"/>
              <w:color w:val="000000"/>
            </w:rPr>
          </w:pPr>
        </w:p>
      </w:tc>
      <w:tc>
        <w:tcPr>
          <w:tcW w:w="3775" w:type="dxa"/>
          <w:tcBorders>
            <w:bottom w:val="single" w:sz="4" w:space="0" w:color="auto"/>
          </w:tcBorders>
          <w:shd w:val="clear" w:color="auto" w:fill="auto"/>
          <w:vAlign w:val="bottom"/>
        </w:tcPr>
        <w:p w14:paraId="2989B391" w14:textId="77777777" w:rsidR="00FA7798" w:rsidRPr="00A1445A" w:rsidRDefault="00FA7798" w:rsidP="0032212C">
          <w:pPr>
            <w:tabs>
              <w:tab w:val="left" w:pos="1309"/>
            </w:tabs>
            <w:rPr>
              <w:rFonts w:cs="Arial"/>
              <w:color w:val="000000"/>
              <w:sz w:val="20"/>
              <w:szCs w:val="20"/>
            </w:rPr>
          </w:pPr>
        </w:p>
      </w:tc>
    </w:tr>
    <w:tr w:rsidR="00FA7798" w:rsidRPr="00A1445A" w14:paraId="4E621770" w14:textId="77777777" w:rsidTr="00B51FFB">
      <w:tc>
        <w:tcPr>
          <w:tcW w:w="4039" w:type="dxa"/>
          <w:tcBorders>
            <w:top w:val="single" w:sz="4" w:space="0" w:color="auto"/>
          </w:tcBorders>
          <w:shd w:val="clear" w:color="auto" w:fill="auto"/>
        </w:tcPr>
        <w:p w14:paraId="696625B9" w14:textId="794B2A3F" w:rsidR="00FA7798" w:rsidRPr="00F72C5E" w:rsidRDefault="00FA7798" w:rsidP="0032212C">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tcBorders>
            <w:top w:val="single" w:sz="4" w:space="0" w:color="auto"/>
          </w:tcBorders>
          <w:shd w:val="clear" w:color="auto" w:fill="auto"/>
        </w:tcPr>
        <w:p w14:paraId="0EC20A1E" w14:textId="77777777" w:rsidR="00FA7798" w:rsidRPr="00A1445A" w:rsidRDefault="00FA7798" w:rsidP="0032212C">
          <w:pPr>
            <w:rPr>
              <w:rFonts w:cs="Arial"/>
              <w:color w:val="000000"/>
            </w:rPr>
          </w:pPr>
        </w:p>
      </w:tc>
      <w:tc>
        <w:tcPr>
          <w:tcW w:w="3775" w:type="dxa"/>
          <w:tcBorders>
            <w:top w:val="single" w:sz="4" w:space="0" w:color="auto"/>
          </w:tcBorders>
          <w:shd w:val="clear" w:color="auto" w:fill="auto"/>
        </w:tcPr>
        <w:p w14:paraId="450AE78E" w14:textId="77777777" w:rsidR="00FA7798" w:rsidRPr="00F72C5E" w:rsidRDefault="00FA7798" w:rsidP="00B51FFB">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1</w:t>
          </w:r>
        </w:p>
      </w:tc>
    </w:tr>
  </w:tbl>
  <w:p w14:paraId="242A1043" w14:textId="77777777" w:rsidR="00FA7798" w:rsidRPr="00346BC8" w:rsidRDefault="00FA7798"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53CF2882" w14:textId="77777777" w:rsidTr="00F7494C">
      <w:trPr>
        <w:trHeight w:val="300"/>
      </w:trPr>
      <w:tc>
        <w:tcPr>
          <w:tcW w:w="3020" w:type="dxa"/>
        </w:tcPr>
        <w:p w14:paraId="1E066C52" w14:textId="0B1538FA" w:rsidR="00FA7798" w:rsidRDefault="00FA7798" w:rsidP="00F7494C">
          <w:pPr>
            <w:ind w:left="-115"/>
            <w:jc w:val="left"/>
          </w:pPr>
        </w:p>
      </w:tc>
      <w:tc>
        <w:tcPr>
          <w:tcW w:w="3020" w:type="dxa"/>
        </w:tcPr>
        <w:p w14:paraId="5295719F" w14:textId="6486B89D" w:rsidR="00FA7798" w:rsidRDefault="00FA7798" w:rsidP="00F7494C">
          <w:pPr>
            <w:jc w:val="center"/>
          </w:pPr>
        </w:p>
      </w:tc>
      <w:tc>
        <w:tcPr>
          <w:tcW w:w="3020" w:type="dxa"/>
        </w:tcPr>
        <w:p w14:paraId="4DD151D4" w14:textId="336FCE7C" w:rsidR="00FA7798" w:rsidRDefault="00FA7798" w:rsidP="00F7494C">
          <w:pPr>
            <w:ind w:right="-115"/>
            <w:jc w:val="right"/>
          </w:pPr>
        </w:p>
      </w:tc>
    </w:tr>
  </w:tbl>
  <w:p w14:paraId="472A2B8E" w14:textId="3990F32A" w:rsidR="00FA7798" w:rsidRDefault="00FA779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23F8" w14:textId="77777777" w:rsidR="00FA7798" w:rsidRDefault="00FA77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012442"/>
    <w:multiLevelType w:val="hybridMultilevel"/>
    <w:tmpl w:val="CCB25114"/>
    <w:lvl w:ilvl="0" w:tplc="F94C7406">
      <w:start w:val="1"/>
      <w:numFmt w:val="bullet"/>
      <w:lvlText w:val=""/>
      <w:lvlJc w:val="left"/>
      <w:pPr>
        <w:ind w:left="720" w:hanging="360"/>
      </w:pPr>
      <w:rPr>
        <w:rFonts w:ascii="Symbol" w:hAnsi="Symbol" w:hint="default"/>
        <w:color w:val="A6A6A6" w:themeColor="background1" w:themeShade="A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4"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7" w15:restartNumberingAfterBreak="0">
    <w:nsid w:val="40FF3B1C"/>
    <w:multiLevelType w:val="hybridMultilevel"/>
    <w:tmpl w:val="00A2A53A"/>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1"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6D2101F"/>
    <w:multiLevelType w:val="hybridMultilevel"/>
    <w:tmpl w:val="DA1AD43C"/>
    <w:lvl w:ilvl="0" w:tplc="D8D8625C">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62510724">
    <w:abstractNumId w:val="17"/>
  </w:num>
  <w:num w:numId="2" w16cid:durableId="465243429">
    <w:abstractNumId w:val="7"/>
  </w:num>
  <w:num w:numId="3" w16cid:durableId="603222500">
    <w:abstractNumId w:val="37"/>
  </w:num>
  <w:num w:numId="4" w16cid:durableId="992564788">
    <w:abstractNumId w:val="8"/>
  </w:num>
  <w:num w:numId="5" w16cid:durableId="847254167">
    <w:abstractNumId w:val="33"/>
  </w:num>
  <w:num w:numId="6" w16cid:durableId="1982033665">
    <w:abstractNumId w:val="1"/>
  </w:num>
  <w:num w:numId="7" w16cid:durableId="803891344">
    <w:abstractNumId w:val="11"/>
  </w:num>
  <w:num w:numId="8" w16cid:durableId="1626694038">
    <w:abstractNumId w:val="19"/>
  </w:num>
  <w:num w:numId="9" w16cid:durableId="2119445874">
    <w:abstractNumId w:val="21"/>
  </w:num>
  <w:num w:numId="10" w16cid:durableId="1976255814">
    <w:abstractNumId w:val="28"/>
  </w:num>
  <w:num w:numId="11" w16cid:durableId="1625383828">
    <w:abstractNumId w:val="3"/>
  </w:num>
  <w:num w:numId="12" w16cid:durableId="115685675">
    <w:abstractNumId w:val="31"/>
  </w:num>
  <w:num w:numId="13" w16cid:durableId="1093667763">
    <w:abstractNumId w:val="25"/>
  </w:num>
  <w:num w:numId="14" w16cid:durableId="1069427850">
    <w:abstractNumId w:val="15"/>
  </w:num>
  <w:num w:numId="15" w16cid:durableId="1084572357">
    <w:abstractNumId w:val="35"/>
  </w:num>
  <w:num w:numId="16" w16cid:durableId="1791977160">
    <w:abstractNumId w:val="0"/>
  </w:num>
  <w:num w:numId="17" w16cid:durableId="974868379">
    <w:abstractNumId w:val="14"/>
  </w:num>
  <w:num w:numId="18" w16cid:durableId="2137793868">
    <w:abstractNumId w:val="18"/>
  </w:num>
  <w:num w:numId="19" w16cid:durableId="120825200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6745973">
    <w:abstractNumId w:val="34"/>
  </w:num>
  <w:num w:numId="21" w16cid:durableId="213857325">
    <w:abstractNumId w:val="36"/>
  </w:num>
  <w:num w:numId="22" w16cid:durableId="1961497659">
    <w:abstractNumId w:val="2"/>
  </w:num>
  <w:num w:numId="23" w16cid:durableId="988826000">
    <w:abstractNumId w:val="29"/>
  </w:num>
  <w:num w:numId="24" w16cid:durableId="1069426504">
    <w:abstractNumId w:val="30"/>
  </w:num>
  <w:num w:numId="25" w16cid:durableId="1332758815">
    <w:abstractNumId w:val="20"/>
  </w:num>
  <w:num w:numId="26" w16cid:durableId="239951825">
    <w:abstractNumId w:val="16"/>
  </w:num>
  <w:num w:numId="27" w16cid:durableId="216936959">
    <w:abstractNumId w:val="13"/>
  </w:num>
  <w:num w:numId="28" w16cid:durableId="1019283846">
    <w:abstractNumId w:val="24"/>
  </w:num>
  <w:num w:numId="29" w16cid:durableId="1663005814">
    <w:abstractNumId w:val="22"/>
  </w:num>
  <w:num w:numId="30" w16cid:durableId="1583683812">
    <w:abstractNumId w:val="38"/>
  </w:num>
  <w:num w:numId="31" w16cid:durableId="1387728889">
    <w:abstractNumId w:val="9"/>
  </w:num>
  <w:num w:numId="32" w16cid:durableId="313262255">
    <w:abstractNumId w:val="26"/>
  </w:num>
  <w:num w:numId="33" w16cid:durableId="1637296755">
    <w:abstractNumId w:val="32"/>
  </w:num>
  <w:num w:numId="34" w16cid:durableId="405105665">
    <w:abstractNumId w:val="6"/>
  </w:num>
  <w:num w:numId="35" w16cid:durableId="814491221">
    <w:abstractNumId w:val="12"/>
  </w:num>
  <w:num w:numId="36" w16cid:durableId="1431319625">
    <w:abstractNumId w:val="5"/>
  </w:num>
  <w:num w:numId="37" w16cid:durableId="38362444">
    <w:abstractNumId w:val="27"/>
  </w:num>
  <w:num w:numId="38" w16cid:durableId="930090221">
    <w:abstractNumId w:val="23"/>
  </w:num>
  <w:num w:numId="39" w16cid:durableId="66663259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54C"/>
    <w:rsid w:val="00044684"/>
    <w:rsid w:val="00044D52"/>
    <w:rsid w:val="00046466"/>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76F52"/>
    <w:rsid w:val="000825DD"/>
    <w:rsid w:val="00085BC7"/>
    <w:rsid w:val="000872BF"/>
    <w:rsid w:val="000878B8"/>
    <w:rsid w:val="00087C9B"/>
    <w:rsid w:val="00090191"/>
    <w:rsid w:val="00096243"/>
    <w:rsid w:val="00096BE4"/>
    <w:rsid w:val="000A0107"/>
    <w:rsid w:val="000A5DDF"/>
    <w:rsid w:val="000A75A9"/>
    <w:rsid w:val="000A775C"/>
    <w:rsid w:val="000B0807"/>
    <w:rsid w:val="000B1DDE"/>
    <w:rsid w:val="000B4120"/>
    <w:rsid w:val="000B7906"/>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7F3"/>
    <w:rsid w:val="00101B68"/>
    <w:rsid w:val="00114401"/>
    <w:rsid w:val="00117941"/>
    <w:rsid w:val="00120039"/>
    <w:rsid w:val="00120FAA"/>
    <w:rsid w:val="0012533E"/>
    <w:rsid w:val="00130BB9"/>
    <w:rsid w:val="001314C1"/>
    <w:rsid w:val="00132AEE"/>
    <w:rsid w:val="0013470E"/>
    <w:rsid w:val="001352C1"/>
    <w:rsid w:val="00137E1B"/>
    <w:rsid w:val="0014021F"/>
    <w:rsid w:val="0014112E"/>
    <w:rsid w:val="00141F2C"/>
    <w:rsid w:val="00147C7B"/>
    <w:rsid w:val="001508B8"/>
    <w:rsid w:val="0015310D"/>
    <w:rsid w:val="00156126"/>
    <w:rsid w:val="001571F0"/>
    <w:rsid w:val="00165570"/>
    <w:rsid w:val="00166414"/>
    <w:rsid w:val="0016760E"/>
    <w:rsid w:val="00170501"/>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3FC0"/>
    <w:rsid w:val="0019529B"/>
    <w:rsid w:val="0019783A"/>
    <w:rsid w:val="001A192F"/>
    <w:rsid w:val="001A283A"/>
    <w:rsid w:val="001A4419"/>
    <w:rsid w:val="001A5D06"/>
    <w:rsid w:val="001A6496"/>
    <w:rsid w:val="001A65EC"/>
    <w:rsid w:val="001A7BD0"/>
    <w:rsid w:val="001B0C6C"/>
    <w:rsid w:val="001B18AF"/>
    <w:rsid w:val="001B1CA3"/>
    <w:rsid w:val="001B792D"/>
    <w:rsid w:val="001C2200"/>
    <w:rsid w:val="001C5BA6"/>
    <w:rsid w:val="001D101F"/>
    <w:rsid w:val="001D16E0"/>
    <w:rsid w:val="001D5C2E"/>
    <w:rsid w:val="001D694D"/>
    <w:rsid w:val="001D7F99"/>
    <w:rsid w:val="001E38DD"/>
    <w:rsid w:val="001E721E"/>
    <w:rsid w:val="001F0D30"/>
    <w:rsid w:val="001F2C55"/>
    <w:rsid w:val="001F5080"/>
    <w:rsid w:val="001F6F0F"/>
    <w:rsid w:val="00200A39"/>
    <w:rsid w:val="0020233B"/>
    <w:rsid w:val="002064A5"/>
    <w:rsid w:val="00215C7D"/>
    <w:rsid w:val="002164E8"/>
    <w:rsid w:val="0021770C"/>
    <w:rsid w:val="00222C44"/>
    <w:rsid w:val="00225298"/>
    <w:rsid w:val="0022685F"/>
    <w:rsid w:val="002272AA"/>
    <w:rsid w:val="00227FB0"/>
    <w:rsid w:val="00231CFA"/>
    <w:rsid w:val="00235174"/>
    <w:rsid w:val="00235E41"/>
    <w:rsid w:val="00237B33"/>
    <w:rsid w:val="002413BB"/>
    <w:rsid w:val="00241698"/>
    <w:rsid w:val="00241A15"/>
    <w:rsid w:val="00244FFF"/>
    <w:rsid w:val="002512B6"/>
    <w:rsid w:val="00251D3F"/>
    <w:rsid w:val="002530DE"/>
    <w:rsid w:val="002573CF"/>
    <w:rsid w:val="00257998"/>
    <w:rsid w:val="002618E0"/>
    <w:rsid w:val="00263943"/>
    <w:rsid w:val="00266A89"/>
    <w:rsid w:val="00266D9D"/>
    <w:rsid w:val="00267619"/>
    <w:rsid w:val="002711AE"/>
    <w:rsid w:val="00271AEE"/>
    <w:rsid w:val="00271B65"/>
    <w:rsid w:val="00273291"/>
    <w:rsid w:val="00273761"/>
    <w:rsid w:val="00274F6B"/>
    <w:rsid w:val="0027504B"/>
    <w:rsid w:val="00277706"/>
    <w:rsid w:val="00280C83"/>
    <w:rsid w:val="002816DC"/>
    <w:rsid w:val="00281CE6"/>
    <w:rsid w:val="00283EE6"/>
    <w:rsid w:val="0028440E"/>
    <w:rsid w:val="00285B81"/>
    <w:rsid w:val="00291D39"/>
    <w:rsid w:val="00293CD2"/>
    <w:rsid w:val="00293FEB"/>
    <w:rsid w:val="00297272"/>
    <w:rsid w:val="00297895"/>
    <w:rsid w:val="002A02A8"/>
    <w:rsid w:val="002A1F49"/>
    <w:rsid w:val="002A357C"/>
    <w:rsid w:val="002A6904"/>
    <w:rsid w:val="002A6A46"/>
    <w:rsid w:val="002B2000"/>
    <w:rsid w:val="002B28E0"/>
    <w:rsid w:val="002B4C28"/>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128"/>
    <w:rsid w:val="003148B9"/>
    <w:rsid w:val="00315EE6"/>
    <w:rsid w:val="00316DEB"/>
    <w:rsid w:val="00317627"/>
    <w:rsid w:val="00317A60"/>
    <w:rsid w:val="00320D4A"/>
    <w:rsid w:val="0032212C"/>
    <w:rsid w:val="003229CD"/>
    <w:rsid w:val="00323768"/>
    <w:rsid w:val="00325D8B"/>
    <w:rsid w:val="00326834"/>
    <w:rsid w:val="00327416"/>
    <w:rsid w:val="003331A0"/>
    <w:rsid w:val="003349E0"/>
    <w:rsid w:val="00336FD4"/>
    <w:rsid w:val="00337C49"/>
    <w:rsid w:val="00346BC8"/>
    <w:rsid w:val="00346E68"/>
    <w:rsid w:val="00347464"/>
    <w:rsid w:val="0035043A"/>
    <w:rsid w:val="003519BD"/>
    <w:rsid w:val="003546D3"/>
    <w:rsid w:val="00360A38"/>
    <w:rsid w:val="00362B3C"/>
    <w:rsid w:val="00364290"/>
    <w:rsid w:val="003650CA"/>
    <w:rsid w:val="00365144"/>
    <w:rsid w:val="00367250"/>
    <w:rsid w:val="003676C1"/>
    <w:rsid w:val="00370866"/>
    <w:rsid w:val="0037231D"/>
    <w:rsid w:val="003743FB"/>
    <w:rsid w:val="00375007"/>
    <w:rsid w:val="003806A5"/>
    <w:rsid w:val="0038243F"/>
    <w:rsid w:val="00385808"/>
    <w:rsid w:val="00385D08"/>
    <w:rsid w:val="00385DEC"/>
    <w:rsid w:val="00387454"/>
    <w:rsid w:val="00387F8F"/>
    <w:rsid w:val="00390B11"/>
    <w:rsid w:val="00390BC6"/>
    <w:rsid w:val="0039196D"/>
    <w:rsid w:val="00391DF2"/>
    <w:rsid w:val="00394C39"/>
    <w:rsid w:val="003A5297"/>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137"/>
    <w:rsid w:val="003D1272"/>
    <w:rsid w:val="003D1939"/>
    <w:rsid w:val="003D28F1"/>
    <w:rsid w:val="003D329B"/>
    <w:rsid w:val="003D340A"/>
    <w:rsid w:val="003D490F"/>
    <w:rsid w:val="003D53BC"/>
    <w:rsid w:val="003E3B39"/>
    <w:rsid w:val="003E4CFC"/>
    <w:rsid w:val="003E52B8"/>
    <w:rsid w:val="003E5C55"/>
    <w:rsid w:val="003E6E0F"/>
    <w:rsid w:val="003E7966"/>
    <w:rsid w:val="003F0DE7"/>
    <w:rsid w:val="003F209B"/>
    <w:rsid w:val="003F4DE6"/>
    <w:rsid w:val="003F546E"/>
    <w:rsid w:val="003F5FE7"/>
    <w:rsid w:val="00400384"/>
    <w:rsid w:val="00406373"/>
    <w:rsid w:val="00406E22"/>
    <w:rsid w:val="004121B8"/>
    <w:rsid w:val="00412FF7"/>
    <w:rsid w:val="00413A41"/>
    <w:rsid w:val="004141EE"/>
    <w:rsid w:val="00415EE6"/>
    <w:rsid w:val="00416734"/>
    <w:rsid w:val="004223CD"/>
    <w:rsid w:val="0042289A"/>
    <w:rsid w:val="00423F10"/>
    <w:rsid w:val="00432BA1"/>
    <w:rsid w:val="00433D1A"/>
    <w:rsid w:val="00433FB0"/>
    <w:rsid w:val="0043532D"/>
    <w:rsid w:val="00442813"/>
    <w:rsid w:val="00444734"/>
    <w:rsid w:val="004447D7"/>
    <w:rsid w:val="00445049"/>
    <w:rsid w:val="004459AF"/>
    <w:rsid w:val="004527D6"/>
    <w:rsid w:val="004542AE"/>
    <w:rsid w:val="00455EB9"/>
    <w:rsid w:val="004568DE"/>
    <w:rsid w:val="00460A21"/>
    <w:rsid w:val="00461F82"/>
    <w:rsid w:val="004622AB"/>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3AE"/>
    <w:rsid w:val="004A1804"/>
    <w:rsid w:val="004A2A98"/>
    <w:rsid w:val="004A35D7"/>
    <w:rsid w:val="004A4659"/>
    <w:rsid w:val="004A5FF5"/>
    <w:rsid w:val="004A7DB8"/>
    <w:rsid w:val="004B065E"/>
    <w:rsid w:val="004B196E"/>
    <w:rsid w:val="004B4730"/>
    <w:rsid w:val="004B55EB"/>
    <w:rsid w:val="004C2851"/>
    <w:rsid w:val="004D1FBD"/>
    <w:rsid w:val="004D39D4"/>
    <w:rsid w:val="004D6B75"/>
    <w:rsid w:val="004D701A"/>
    <w:rsid w:val="004E083E"/>
    <w:rsid w:val="004E0D3B"/>
    <w:rsid w:val="004E3F5D"/>
    <w:rsid w:val="004F2462"/>
    <w:rsid w:val="004F56FD"/>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1059"/>
    <w:rsid w:val="00566DB3"/>
    <w:rsid w:val="00572338"/>
    <w:rsid w:val="005724B4"/>
    <w:rsid w:val="00574A23"/>
    <w:rsid w:val="005753D9"/>
    <w:rsid w:val="0057566B"/>
    <w:rsid w:val="0058062B"/>
    <w:rsid w:val="0058399F"/>
    <w:rsid w:val="00586EED"/>
    <w:rsid w:val="005904BA"/>
    <w:rsid w:val="005943BA"/>
    <w:rsid w:val="00595DB4"/>
    <w:rsid w:val="0059609A"/>
    <w:rsid w:val="005A0B71"/>
    <w:rsid w:val="005A12C8"/>
    <w:rsid w:val="005A54A4"/>
    <w:rsid w:val="005A785E"/>
    <w:rsid w:val="005B253B"/>
    <w:rsid w:val="005B3910"/>
    <w:rsid w:val="005B64FA"/>
    <w:rsid w:val="005C0EA0"/>
    <w:rsid w:val="005C0F31"/>
    <w:rsid w:val="005C4C41"/>
    <w:rsid w:val="005C5031"/>
    <w:rsid w:val="005C6086"/>
    <w:rsid w:val="005C71B5"/>
    <w:rsid w:val="005C7E8F"/>
    <w:rsid w:val="005D5D6E"/>
    <w:rsid w:val="005D629B"/>
    <w:rsid w:val="005D7E01"/>
    <w:rsid w:val="005E5648"/>
    <w:rsid w:val="005E6949"/>
    <w:rsid w:val="005E6BE9"/>
    <w:rsid w:val="005E70F2"/>
    <w:rsid w:val="005F1763"/>
    <w:rsid w:val="005F18A6"/>
    <w:rsid w:val="005F289C"/>
    <w:rsid w:val="005F39FB"/>
    <w:rsid w:val="005F4570"/>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30E53"/>
    <w:rsid w:val="006315C1"/>
    <w:rsid w:val="006362A9"/>
    <w:rsid w:val="006373AD"/>
    <w:rsid w:val="00642DD4"/>
    <w:rsid w:val="00642F4A"/>
    <w:rsid w:val="0064544F"/>
    <w:rsid w:val="00650DEF"/>
    <w:rsid w:val="0065152F"/>
    <w:rsid w:val="00653770"/>
    <w:rsid w:val="0065521B"/>
    <w:rsid w:val="00655EBD"/>
    <w:rsid w:val="00657A76"/>
    <w:rsid w:val="006621A9"/>
    <w:rsid w:val="006621D9"/>
    <w:rsid w:val="00662AED"/>
    <w:rsid w:val="00662D8F"/>
    <w:rsid w:val="0066332D"/>
    <w:rsid w:val="00670A28"/>
    <w:rsid w:val="00670D1D"/>
    <w:rsid w:val="0067155E"/>
    <w:rsid w:val="0067173C"/>
    <w:rsid w:val="006843B2"/>
    <w:rsid w:val="00684D8A"/>
    <w:rsid w:val="00685A64"/>
    <w:rsid w:val="0068657B"/>
    <w:rsid w:val="00690253"/>
    <w:rsid w:val="006902A4"/>
    <w:rsid w:val="00691772"/>
    <w:rsid w:val="0069474B"/>
    <w:rsid w:val="00695706"/>
    <w:rsid w:val="006A1658"/>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1155D"/>
    <w:rsid w:val="00717AD0"/>
    <w:rsid w:val="0072111B"/>
    <w:rsid w:val="0072447F"/>
    <w:rsid w:val="00727E3A"/>
    <w:rsid w:val="00732066"/>
    <w:rsid w:val="00732B76"/>
    <w:rsid w:val="007345D8"/>
    <w:rsid w:val="007411F4"/>
    <w:rsid w:val="00741DF3"/>
    <w:rsid w:val="00743912"/>
    <w:rsid w:val="00744FD7"/>
    <w:rsid w:val="00745091"/>
    <w:rsid w:val="00750B46"/>
    <w:rsid w:val="00751887"/>
    <w:rsid w:val="0075301A"/>
    <w:rsid w:val="00753F50"/>
    <w:rsid w:val="0076235A"/>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B4D"/>
    <w:rsid w:val="007A5C8B"/>
    <w:rsid w:val="007A7777"/>
    <w:rsid w:val="007B08E4"/>
    <w:rsid w:val="007B325E"/>
    <w:rsid w:val="007B3D1D"/>
    <w:rsid w:val="007B4532"/>
    <w:rsid w:val="007B486D"/>
    <w:rsid w:val="007B7D54"/>
    <w:rsid w:val="007C35A8"/>
    <w:rsid w:val="007C4545"/>
    <w:rsid w:val="007C7CC2"/>
    <w:rsid w:val="007D302C"/>
    <w:rsid w:val="007D35C7"/>
    <w:rsid w:val="007D4174"/>
    <w:rsid w:val="007D7B83"/>
    <w:rsid w:val="007E0866"/>
    <w:rsid w:val="007E1023"/>
    <w:rsid w:val="007E27A3"/>
    <w:rsid w:val="007E31E3"/>
    <w:rsid w:val="007E4411"/>
    <w:rsid w:val="007E5398"/>
    <w:rsid w:val="007F1ED4"/>
    <w:rsid w:val="007F28E3"/>
    <w:rsid w:val="007F31AC"/>
    <w:rsid w:val="007F3757"/>
    <w:rsid w:val="007F4AC2"/>
    <w:rsid w:val="007F4C12"/>
    <w:rsid w:val="007F4D73"/>
    <w:rsid w:val="007F5DA1"/>
    <w:rsid w:val="007F650B"/>
    <w:rsid w:val="007F7A37"/>
    <w:rsid w:val="00800DA1"/>
    <w:rsid w:val="00802702"/>
    <w:rsid w:val="0080425B"/>
    <w:rsid w:val="0080557F"/>
    <w:rsid w:val="008155E7"/>
    <w:rsid w:val="00815D55"/>
    <w:rsid w:val="00816260"/>
    <w:rsid w:val="00816592"/>
    <w:rsid w:val="00824AAD"/>
    <w:rsid w:val="00824D1D"/>
    <w:rsid w:val="00825EC0"/>
    <w:rsid w:val="008337C1"/>
    <w:rsid w:val="00833AC6"/>
    <w:rsid w:val="00834C72"/>
    <w:rsid w:val="008374D5"/>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B04"/>
    <w:rsid w:val="00862FA8"/>
    <w:rsid w:val="008638C0"/>
    <w:rsid w:val="00874C20"/>
    <w:rsid w:val="00876850"/>
    <w:rsid w:val="00882006"/>
    <w:rsid w:val="008842F8"/>
    <w:rsid w:val="00884B52"/>
    <w:rsid w:val="008909C0"/>
    <w:rsid w:val="00892F6E"/>
    <w:rsid w:val="0089407F"/>
    <w:rsid w:val="00895F3B"/>
    <w:rsid w:val="008A757F"/>
    <w:rsid w:val="008B0D1E"/>
    <w:rsid w:val="008B25C9"/>
    <w:rsid w:val="008B304D"/>
    <w:rsid w:val="008B6ECE"/>
    <w:rsid w:val="008B773F"/>
    <w:rsid w:val="008C0FA9"/>
    <w:rsid w:val="008C279B"/>
    <w:rsid w:val="008C2AC2"/>
    <w:rsid w:val="008C520C"/>
    <w:rsid w:val="008C5597"/>
    <w:rsid w:val="008C5F88"/>
    <w:rsid w:val="008C7CE7"/>
    <w:rsid w:val="008D23F4"/>
    <w:rsid w:val="008D3842"/>
    <w:rsid w:val="008D4B09"/>
    <w:rsid w:val="008D6DCE"/>
    <w:rsid w:val="008E036E"/>
    <w:rsid w:val="008E1C5E"/>
    <w:rsid w:val="008E2B37"/>
    <w:rsid w:val="008E64FA"/>
    <w:rsid w:val="008E7E25"/>
    <w:rsid w:val="008F0A75"/>
    <w:rsid w:val="008F0CE7"/>
    <w:rsid w:val="008F38C3"/>
    <w:rsid w:val="008F3E2F"/>
    <w:rsid w:val="008F6711"/>
    <w:rsid w:val="00901408"/>
    <w:rsid w:val="00904DFB"/>
    <w:rsid w:val="009136FE"/>
    <w:rsid w:val="00913826"/>
    <w:rsid w:val="00913CF8"/>
    <w:rsid w:val="009148E2"/>
    <w:rsid w:val="009201CF"/>
    <w:rsid w:val="009228C4"/>
    <w:rsid w:val="00923AA9"/>
    <w:rsid w:val="009317D1"/>
    <w:rsid w:val="009320D7"/>
    <w:rsid w:val="009342BB"/>
    <w:rsid w:val="009349FA"/>
    <w:rsid w:val="00936674"/>
    <w:rsid w:val="00941AE7"/>
    <w:rsid w:val="0094295A"/>
    <w:rsid w:val="00943A26"/>
    <w:rsid w:val="00945B2B"/>
    <w:rsid w:val="00945E83"/>
    <w:rsid w:val="00946104"/>
    <w:rsid w:val="00947A3F"/>
    <w:rsid w:val="00947A7F"/>
    <w:rsid w:val="009500CD"/>
    <w:rsid w:val="00950B34"/>
    <w:rsid w:val="00950D46"/>
    <w:rsid w:val="009514DD"/>
    <w:rsid w:val="0095198A"/>
    <w:rsid w:val="00951CC9"/>
    <w:rsid w:val="00953938"/>
    <w:rsid w:val="00956AF0"/>
    <w:rsid w:val="00965BB4"/>
    <w:rsid w:val="00966AA6"/>
    <w:rsid w:val="00970664"/>
    <w:rsid w:val="00971888"/>
    <w:rsid w:val="00972A28"/>
    <w:rsid w:val="0097345C"/>
    <w:rsid w:val="00973A79"/>
    <w:rsid w:val="00973B16"/>
    <w:rsid w:val="00974EA9"/>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445A"/>
    <w:rsid w:val="00A169B6"/>
    <w:rsid w:val="00A173A0"/>
    <w:rsid w:val="00A2046C"/>
    <w:rsid w:val="00A22650"/>
    <w:rsid w:val="00A22C03"/>
    <w:rsid w:val="00A24814"/>
    <w:rsid w:val="00A25E86"/>
    <w:rsid w:val="00A26BAA"/>
    <w:rsid w:val="00A3063E"/>
    <w:rsid w:val="00A30979"/>
    <w:rsid w:val="00A31784"/>
    <w:rsid w:val="00A33BE0"/>
    <w:rsid w:val="00A33C09"/>
    <w:rsid w:val="00A35B38"/>
    <w:rsid w:val="00A4187A"/>
    <w:rsid w:val="00A430F4"/>
    <w:rsid w:val="00A43EA1"/>
    <w:rsid w:val="00A44A99"/>
    <w:rsid w:val="00A44E23"/>
    <w:rsid w:val="00A45E3C"/>
    <w:rsid w:val="00A50225"/>
    <w:rsid w:val="00A515E0"/>
    <w:rsid w:val="00A525BD"/>
    <w:rsid w:val="00A5285D"/>
    <w:rsid w:val="00A55388"/>
    <w:rsid w:val="00A57325"/>
    <w:rsid w:val="00A60117"/>
    <w:rsid w:val="00A6423B"/>
    <w:rsid w:val="00A730C9"/>
    <w:rsid w:val="00A75802"/>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B659B"/>
    <w:rsid w:val="00AB78F2"/>
    <w:rsid w:val="00AC43E5"/>
    <w:rsid w:val="00AC45CC"/>
    <w:rsid w:val="00AC7222"/>
    <w:rsid w:val="00AC72E5"/>
    <w:rsid w:val="00AC7F76"/>
    <w:rsid w:val="00AD049D"/>
    <w:rsid w:val="00AD2537"/>
    <w:rsid w:val="00AD3618"/>
    <w:rsid w:val="00AE0158"/>
    <w:rsid w:val="00AE317B"/>
    <w:rsid w:val="00AE3EA3"/>
    <w:rsid w:val="00AE4812"/>
    <w:rsid w:val="00AE4D2A"/>
    <w:rsid w:val="00AE70EF"/>
    <w:rsid w:val="00AF0AD6"/>
    <w:rsid w:val="00AF2491"/>
    <w:rsid w:val="00AF6A5B"/>
    <w:rsid w:val="00B000E4"/>
    <w:rsid w:val="00B01BB8"/>
    <w:rsid w:val="00B0214B"/>
    <w:rsid w:val="00B021F9"/>
    <w:rsid w:val="00B02B4F"/>
    <w:rsid w:val="00B0585F"/>
    <w:rsid w:val="00B06BC1"/>
    <w:rsid w:val="00B14899"/>
    <w:rsid w:val="00B16F2C"/>
    <w:rsid w:val="00B174F2"/>
    <w:rsid w:val="00B20079"/>
    <w:rsid w:val="00B200B8"/>
    <w:rsid w:val="00B200E4"/>
    <w:rsid w:val="00B23277"/>
    <w:rsid w:val="00B2356F"/>
    <w:rsid w:val="00B24613"/>
    <w:rsid w:val="00B26132"/>
    <w:rsid w:val="00B2757C"/>
    <w:rsid w:val="00B31411"/>
    <w:rsid w:val="00B32849"/>
    <w:rsid w:val="00B32A8A"/>
    <w:rsid w:val="00B3637F"/>
    <w:rsid w:val="00B367A7"/>
    <w:rsid w:val="00B37C95"/>
    <w:rsid w:val="00B42117"/>
    <w:rsid w:val="00B4256F"/>
    <w:rsid w:val="00B45550"/>
    <w:rsid w:val="00B511B2"/>
    <w:rsid w:val="00B51732"/>
    <w:rsid w:val="00B51FFB"/>
    <w:rsid w:val="00B528B4"/>
    <w:rsid w:val="00B52BF2"/>
    <w:rsid w:val="00B5369B"/>
    <w:rsid w:val="00B538F5"/>
    <w:rsid w:val="00B57DE7"/>
    <w:rsid w:val="00B60CCF"/>
    <w:rsid w:val="00B615DB"/>
    <w:rsid w:val="00B661E3"/>
    <w:rsid w:val="00B67CB8"/>
    <w:rsid w:val="00B701DD"/>
    <w:rsid w:val="00B7512F"/>
    <w:rsid w:val="00B7641E"/>
    <w:rsid w:val="00B76871"/>
    <w:rsid w:val="00B76F5C"/>
    <w:rsid w:val="00B85DD7"/>
    <w:rsid w:val="00B86392"/>
    <w:rsid w:val="00B905DB"/>
    <w:rsid w:val="00B9309E"/>
    <w:rsid w:val="00B930C3"/>
    <w:rsid w:val="00B9383B"/>
    <w:rsid w:val="00B94989"/>
    <w:rsid w:val="00B9791B"/>
    <w:rsid w:val="00BA1E1F"/>
    <w:rsid w:val="00BA2C4A"/>
    <w:rsid w:val="00BA4126"/>
    <w:rsid w:val="00BA47F1"/>
    <w:rsid w:val="00BA4D27"/>
    <w:rsid w:val="00BA739D"/>
    <w:rsid w:val="00BA756A"/>
    <w:rsid w:val="00BB0C9B"/>
    <w:rsid w:val="00BB1FEE"/>
    <w:rsid w:val="00BB25F3"/>
    <w:rsid w:val="00BB3184"/>
    <w:rsid w:val="00BB35EF"/>
    <w:rsid w:val="00BB3939"/>
    <w:rsid w:val="00BB4D6B"/>
    <w:rsid w:val="00BB7EC1"/>
    <w:rsid w:val="00BC00ED"/>
    <w:rsid w:val="00BC18EE"/>
    <w:rsid w:val="00BC2412"/>
    <w:rsid w:val="00BC29DD"/>
    <w:rsid w:val="00BC340C"/>
    <w:rsid w:val="00BC4A1D"/>
    <w:rsid w:val="00BC4C6D"/>
    <w:rsid w:val="00BC5C42"/>
    <w:rsid w:val="00BC5FCA"/>
    <w:rsid w:val="00BC68CF"/>
    <w:rsid w:val="00BC7358"/>
    <w:rsid w:val="00BC778E"/>
    <w:rsid w:val="00BD1D00"/>
    <w:rsid w:val="00BD24EC"/>
    <w:rsid w:val="00BD3397"/>
    <w:rsid w:val="00BD36A1"/>
    <w:rsid w:val="00BD3F2E"/>
    <w:rsid w:val="00BD4AEF"/>
    <w:rsid w:val="00BD5F8E"/>
    <w:rsid w:val="00BD74EB"/>
    <w:rsid w:val="00BE0DBA"/>
    <w:rsid w:val="00BE1D36"/>
    <w:rsid w:val="00BE3088"/>
    <w:rsid w:val="00BE4A51"/>
    <w:rsid w:val="00BE512E"/>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3DBB"/>
    <w:rsid w:val="00C257A2"/>
    <w:rsid w:val="00C2689D"/>
    <w:rsid w:val="00C30412"/>
    <w:rsid w:val="00C308F7"/>
    <w:rsid w:val="00C413FF"/>
    <w:rsid w:val="00C468BF"/>
    <w:rsid w:val="00C468CE"/>
    <w:rsid w:val="00C4730F"/>
    <w:rsid w:val="00C50397"/>
    <w:rsid w:val="00C52A15"/>
    <w:rsid w:val="00C52DF1"/>
    <w:rsid w:val="00C565DD"/>
    <w:rsid w:val="00C61260"/>
    <w:rsid w:val="00C64A95"/>
    <w:rsid w:val="00C655D6"/>
    <w:rsid w:val="00C66F68"/>
    <w:rsid w:val="00C70821"/>
    <w:rsid w:val="00C717F0"/>
    <w:rsid w:val="00C751CA"/>
    <w:rsid w:val="00C7665D"/>
    <w:rsid w:val="00C769AA"/>
    <w:rsid w:val="00C8039F"/>
    <w:rsid w:val="00C804DD"/>
    <w:rsid w:val="00C81635"/>
    <w:rsid w:val="00C82B34"/>
    <w:rsid w:val="00C84AC9"/>
    <w:rsid w:val="00C87823"/>
    <w:rsid w:val="00C87D2E"/>
    <w:rsid w:val="00C90AF6"/>
    <w:rsid w:val="00C929CA"/>
    <w:rsid w:val="00C9531D"/>
    <w:rsid w:val="00C97729"/>
    <w:rsid w:val="00CA1911"/>
    <w:rsid w:val="00CA4819"/>
    <w:rsid w:val="00CB008E"/>
    <w:rsid w:val="00CB0D95"/>
    <w:rsid w:val="00CB6B04"/>
    <w:rsid w:val="00CB6E4B"/>
    <w:rsid w:val="00CC0F1C"/>
    <w:rsid w:val="00CC2671"/>
    <w:rsid w:val="00CC5B39"/>
    <w:rsid w:val="00CD3F52"/>
    <w:rsid w:val="00CD461A"/>
    <w:rsid w:val="00CD5C0C"/>
    <w:rsid w:val="00CD6103"/>
    <w:rsid w:val="00CD61B2"/>
    <w:rsid w:val="00CD7808"/>
    <w:rsid w:val="00CD7BA2"/>
    <w:rsid w:val="00CE5D9B"/>
    <w:rsid w:val="00CE7BF5"/>
    <w:rsid w:val="00CF12FC"/>
    <w:rsid w:val="00CF1358"/>
    <w:rsid w:val="00CF2831"/>
    <w:rsid w:val="00D00F7A"/>
    <w:rsid w:val="00D016B6"/>
    <w:rsid w:val="00D01F76"/>
    <w:rsid w:val="00D045E3"/>
    <w:rsid w:val="00D05C1E"/>
    <w:rsid w:val="00D06278"/>
    <w:rsid w:val="00D10551"/>
    <w:rsid w:val="00D11E5B"/>
    <w:rsid w:val="00D16CDD"/>
    <w:rsid w:val="00D17444"/>
    <w:rsid w:val="00D206D1"/>
    <w:rsid w:val="00D2343D"/>
    <w:rsid w:val="00D256FE"/>
    <w:rsid w:val="00D277FE"/>
    <w:rsid w:val="00D278D4"/>
    <w:rsid w:val="00D31990"/>
    <w:rsid w:val="00D32057"/>
    <w:rsid w:val="00D324F1"/>
    <w:rsid w:val="00D3314A"/>
    <w:rsid w:val="00D35177"/>
    <w:rsid w:val="00D357EE"/>
    <w:rsid w:val="00D43AE1"/>
    <w:rsid w:val="00D47309"/>
    <w:rsid w:val="00D579F3"/>
    <w:rsid w:val="00D6378E"/>
    <w:rsid w:val="00D64E34"/>
    <w:rsid w:val="00D6569A"/>
    <w:rsid w:val="00D707B4"/>
    <w:rsid w:val="00D71F0F"/>
    <w:rsid w:val="00D7309B"/>
    <w:rsid w:val="00D7443A"/>
    <w:rsid w:val="00D75D09"/>
    <w:rsid w:val="00D77C8B"/>
    <w:rsid w:val="00D80C2B"/>
    <w:rsid w:val="00D8275B"/>
    <w:rsid w:val="00D83E17"/>
    <w:rsid w:val="00D84490"/>
    <w:rsid w:val="00D869F9"/>
    <w:rsid w:val="00D86C42"/>
    <w:rsid w:val="00D92C6A"/>
    <w:rsid w:val="00D97D4A"/>
    <w:rsid w:val="00DA0B86"/>
    <w:rsid w:val="00DA5E4C"/>
    <w:rsid w:val="00DB06AB"/>
    <w:rsid w:val="00DB193C"/>
    <w:rsid w:val="00DB28F3"/>
    <w:rsid w:val="00DB37E0"/>
    <w:rsid w:val="00DB3A87"/>
    <w:rsid w:val="00DB3E61"/>
    <w:rsid w:val="00DB741E"/>
    <w:rsid w:val="00DC0143"/>
    <w:rsid w:val="00DC0A7F"/>
    <w:rsid w:val="00DC0C5C"/>
    <w:rsid w:val="00DC5F44"/>
    <w:rsid w:val="00DC7284"/>
    <w:rsid w:val="00DC79CD"/>
    <w:rsid w:val="00DD26F0"/>
    <w:rsid w:val="00DD70B2"/>
    <w:rsid w:val="00DE184E"/>
    <w:rsid w:val="00DE3A78"/>
    <w:rsid w:val="00DF0C7D"/>
    <w:rsid w:val="00DF116B"/>
    <w:rsid w:val="00DF31DB"/>
    <w:rsid w:val="00DF31E8"/>
    <w:rsid w:val="00DF3D50"/>
    <w:rsid w:val="00DF6204"/>
    <w:rsid w:val="00E029F3"/>
    <w:rsid w:val="00E02C2C"/>
    <w:rsid w:val="00E0340C"/>
    <w:rsid w:val="00E10140"/>
    <w:rsid w:val="00E1182C"/>
    <w:rsid w:val="00E210DD"/>
    <w:rsid w:val="00E237A6"/>
    <w:rsid w:val="00E27361"/>
    <w:rsid w:val="00E3255F"/>
    <w:rsid w:val="00E3300C"/>
    <w:rsid w:val="00E33A98"/>
    <w:rsid w:val="00E35B5C"/>
    <w:rsid w:val="00E4103C"/>
    <w:rsid w:val="00E41F23"/>
    <w:rsid w:val="00E43799"/>
    <w:rsid w:val="00E43C3D"/>
    <w:rsid w:val="00E519A8"/>
    <w:rsid w:val="00E550C0"/>
    <w:rsid w:val="00E55123"/>
    <w:rsid w:val="00E55CA8"/>
    <w:rsid w:val="00E572CC"/>
    <w:rsid w:val="00E60278"/>
    <w:rsid w:val="00E60A3E"/>
    <w:rsid w:val="00E61921"/>
    <w:rsid w:val="00E61B4C"/>
    <w:rsid w:val="00E6310E"/>
    <w:rsid w:val="00E676C3"/>
    <w:rsid w:val="00E728D5"/>
    <w:rsid w:val="00E73635"/>
    <w:rsid w:val="00E749F2"/>
    <w:rsid w:val="00E82329"/>
    <w:rsid w:val="00E848ED"/>
    <w:rsid w:val="00E84AFB"/>
    <w:rsid w:val="00E84D71"/>
    <w:rsid w:val="00E8704F"/>
    <w:rsid w:val="00E87276"/>
    <w:rsid w:val="00E90514"/>
    <w:rsid w:val="00E90AB4"/>
    <w:rsid w:val="00E9201B"/>
    <w:rsid w:val="00E932C8"/>
    <w:rsid w:val="00E936EB"/>
    <w:rsid w:val="00E95B73"/>
    <w:rsid w:val="00E9600A"/>
    <w:rsid w:val="00E9623A"/>
    <w:rsid w:val="00E9644B"/>
    <w:rsid w:val="00EA38CB"/>
    <w:rsid w:val="00EA5B0A"/>
    <w:rsid w:val="00EA73AA"/>
    <w:rsid w:val="00EA75F2"/>
    <w:rsid w:val="00EA7B9C"/>
    <w:rsid w:val="00EB0DA9"/>
    <w:rsid w:val="00EC3C46"/>
    <w:rsid w:val="00EC424A"/>
    <w:rsid w:val="00EC4788"/>
    <w:rsid w:val="00EC4A59"/>
    <w:rsid w:val="00ED0577"/>
    <w:rsid w:val="00ED3191"/>
    <w:rsid w:val="00ED4182"/>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34BD"/>
    <w:rsid w:val="00F16300"/>
    <w:rsid w:val="00F1689B"/>
    <w:rsid w:val="00F16CE5"/>
    <w:rsid w:val="00F21B47"/>
    <w:rsid w:val="00F25378"/>
    <w:rsid w:val="00F267C9"/>
    <w:rsid w:val="00F27435"/>
    <w:rsid w:val="00F32F8A"/>
    <w:rsid w:val="00F33E5C"/>
    <w:rsid w:val="00F3514D"/>
    <w:rsid w:val="00F36D99"/>
    <w:rsid w:val="00F41606"/>
    <w:rsid w:val="00F42AB0"/>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7A54"/>
    <w:rsid w:val="00F80107"/>
    <w:rsid w:val="00F87E91"/>
    <w:rsid w:val="00F91D65"/>
    <w:rsid w:val="00F92D1D"/>
    <w:rsid w:val="00F94B26"/>
    <w:rsid w:val="00F97F38"/>
    <w:rsid w:val="00FA340B"/>
    <w:rsid w:val="00FA3D85"/>
    <w:rsid w:val="00FA42CD"/>
    <w:rsid w:val="00FA493D"/>
    <w:rsid w:val="00FA7798"/>
    <w:rsid w:val="00FB09C5"/>
    <w:rsid w:val="00FB0AF3"/>
    <w:rsid w:val="00FB174F"/>
    <w:rsid w:val="00FB1EDA"/>
    <w:rsid w:val="00FB3076"/>
    <w:rsid w:val="00FB4D34"/>
    <w:rsid w:val="00FB7453"/>
    <w:rsid w:val="00FC2874"/>
    <w:rsid w:val="00FC319E"/>
    <w:rsid w:val="00FC4EB7"/>
    <w:rsid w:val="00FC4F9B"/>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107A460"/>
    <w:rsid w:val="08B261B3"/>
    <w:rsid w:val="1727CED2"/>
    <w:rsid w:val="1814D32F"/>
    <w:rsid w:val="22CB83FB"/>
    <w:rsid w:val="24C938A8"/>
    <w:rsid w:val="335B3FD9"/>
    <w:rsid w:val="3C85792C"/>
    <w:rsid w:val="40F29E56"/>
    <w:rsid w:val="44665586"/>
    <w:rsid w:val="50DC3C4B"/>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3B17C049-BA34-4B40-9C28-411EEEE9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character" w:customStyle="1" w:styleId="NogaZnak">
    <w:name w:val="Noga Znak"/>
    <w:basedOn w:val="Privzetapisavaodstavka"/>
    <w:link w:val="Noga"/>
    <w:uiPriority w:val="99"/>
    <w:rsid w:val="000A5DDF"/>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3549278">
      <w:bodyDiv w:val="1"/>
      <w:marLeft w:val="0"/>
      <w:marRight w:val="0"/>
      <w:marTop w:val="0"/>
      <w:marBottom w:val="0"/>
      <w:divBdr>
        <w:top w:val="none" w:sz="0" w:space="0" w:color="auto"/>
        <w:left w:val="none" w:sz="0" w:space="0" w:color="auto"/>
        <w:bottom w:val="none" w:sz="0" w:space="0" w:color="auto"/>
        <w:right w:val="none" w:sz="0" w:space="0" w:color="auto"/>
      </w:divBdr>
    </w:div>
    <w:div w:id="322591966">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2312313">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114792716">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9236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B1747694-182E-49B3-862B-AC38E2C8F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DC32-AA07-486E-BBBE-78963E8037BC}">
  <ds:schemaRefs>
    <ds:schemaRef ds:uri="http://schemas.openxmlformats.org/officeDocument/2006/bibliography"/>
  </ds:schemaRefs>
</ds:datastoreItem>
</file>

<file path=customXml/itemProps4.xml><?xml version="1.0" encoding="utf-8"?>
<ds:datastoreItem xmlns:ds="http://schemas.openxmlformats.org/officeDocument/2006/customXml" ds:itemID="{1E755F15-C48A-44A4-96C0-8E9664549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TotalTime>
  <Pages>16</Pages>
  <Words>5272</Words>
  <Characters>32472</Characters>
  <Application>Microsoft Office Word</Application>
  <DocSecurity>0</DocSecurity>
  <Lines>270</Lines>
  <Paragraphs>75</Paragraphs>
  <ScaleCrop>false</ScaleCrop>
  <Company>ZRSBR</Company>
  <LinksUpToDate>false</LinksUpToDate>
  <CharactersWithSpaces>37669</CharactersWithSpaces>
  <SharedDoc>false</SharedDoc>
  <HLinks>
    <vt:vector size="114" baseType="variant">
      <vt:variant>
        <vt:i4>1048639</vt:i4>
      </vt:variant>
      <vt:variant>
        <vt:i4>107</vt:i4>
      </vt:variant>
      <vt:variant>
        <vt:i4>0</vt:i4>
      </vt:variant>
      <vt:variant>
        <vt:i4>5</vt:i4>
      </vt:variant>
      <vt:variant>
        <vt:lpwstr/>
      </vt:variant>
      <vt:variant>
        <vt:lpwstr>_Toc154133906</vt:lpwstr>
      </vt:variant>
      <vt:variant>
        <vt:i4>1048639</vt:i4>
      </vt:variant>
      <vt:variant>
        <vt:i4>101</vt:i4>
      </vt:variant>
      <vt:variant>
        <vt:i4>0</vt:i4>
      </vt:variant>
      <vt:variant>
        <vt:i4>5</vt:i4>
      </vt:variant>
      <vt:variant>
        <vt:lpwstr/>
      </vt:variant>
      <vt:variant>
        <vt:lpwstr>_Toc154133905</vt:lpwstr>
      </vt:variant>
      <vt:variant>
        <vt:i4>1048639</vt:i4>
      </vt:variant>
      <vt:variant>
        <vt:i4>95</vt:i4>
      </vt:variant>
      <vt:variant>
        <vt:i4>0</vt:i4>
      </vt:variant>
      <vt:variant>
        <vt:i4>5</vt:i4>
      </vt:variant>
      <vt:variant>
        <vt:lpwstr/>
      </vt:variant>
      <vt:variant>
        <vt:lpwstr>_Toc154133904</vt:lpwstr>
      </vt:variant>
      <vt:variant>
        <vt:i4>1048639</vt:i4>
      </vt:variant>
      <vt:variant>
        <vt:i4>89</vt:i4>
      </vt:variant>
      <vt:variant>
        <vt:i4>0</vt:i4>
      </vt:variant>
      <vt:variant>
        <vt:i4>5</vt:i4>
      </vt:variant>
      <vt:variant>
        <vt:lpwstr/>
      </vt:variant>
      <vt:variant>
        <vt:lpwstr>_Toc154133903</vt:lpwstr>
      </vt:variant>
      <vt:variant>
        <vt:i4>1048639</vt:i4>
      </vt:variant>
      <vt:variant>
        <vt:i4>83</vt:i4>
      </vt:variant>
      <vt:variant>
        <vt:i4>0</vt:i4>
      </vt:variant>
      <vt:variant>
        <vt:i4>5</vt:i4>
      </vt:variant>
      <vt:variant>
        <vt:lpwstr/>
      </vt:variant>
      <vt:variant>
        <vt:lpwstr>_Toc154133902</vt:lpwstr>
      </vt:variant>
      <vt:variant>
        <vt:i4>1048639</vt:i4>
      </vt:variant>
      <vt:variant>
        <vt:i4>77</vt:i4>
      </vt:variant>
      <vt:variant>
        <vt:i4>0</vt:i4>
      </vt:variant>
      <vt:variant>
        <vt:i4>5</vt:i4>
      </vt:variant>
      <vt:variant>
        <vt:lpwstr/>
      </vt:variant>
      <vt:variant>
        <vt:lpwstr>_Toc154133901</vt:lpwstr>
      </vt:variant>
      <vt:variant>
        <vt:i4>1048639</vt:i4>
      </vt:variant>
      <vt:variant>
        <vt:i4>71</vt:i4>
      </vt:variant>
      <vt:variant>
        <vt:i4>0</vt:i4>
      </vt:variant>
      <vt:variant>
        <vt:i4>5</vt:i4>
      </vt:variant>
      <vt:variant>
        <vt:lpwstr/>
      </vt:variant>
      <vt:variant>
        <vt:lpwstr>_Toc154133900</vt:lpwstr>
      </vt:variant>
      <vt:variant>
        <vt:i4>1638462</vt:i4>
      </vt:variant>
      <vt:variant>
        <vt:i4>65</vt:i4>
      </vt:variant>
      <vt:variant>
        <vt:i4>0</vt:i4>
      </vt:variant>
      <vt:variant>
        <vt:i4>5</vt:i4>
      </vt:variant>
      <vt:variant>
        <vt:lpwstr/>
      </vt:variant>
      <vt:variant>
        <vt:lpwstr>_Toc154133899</vt:lpwstr>
      </vt:variant>
      <vt:variant>
        <vt:i4>1638462</vt:i4>
      </vt:variant>
      <vt:variant>
        <vt:i4>59</vt:i4>
      </vt:variant>
      <vt:variant>
        <vt:i4>0</vt:i4>
      </vt:variant>
      <vt:variant>
        <vt:i4>5</vt:i4>
      </vt:variant>
      <vt:variant>
        <vt:lpwstr/>
      </vt:variant>
      <vt:variant>
        <vt:lpwstr>_Toc154133898</vt:lpwstr>
      </vt:variant>
      <vt:variant>
        <vt:i4>1638462</vt:i4>
      </vt:variant>
      <vt:variant>
        <vt:i4>56</vt:i4>
      </vt:variant>
      <vt:variant>
        <vt:i4>0</vt:i4>
      </vt:variant>
      <vt:variant>
        <vt:i4>5</vt:i4>
      </vt:variant>
      <vt:variant>
        <vt:lpwstr/>
      </vt:variant>
      <vt:variant>
        <vt:lpwstr>_Toc154133897</vt:lpwstr>
      </vt:variant>
      <vt:variant>
        <vt:i4>1638462</vt:i4>
      </vt:variant>
      <vt:variant>
        <vt:i4>50</vt:i4>
      </vt:variant>
      <vt:variant>
        <vt:i4>0</vt:i4>
      </vt:variant>
      <vt:variant>
        <vt:i4>5</vt:i4>
      </vt:variant>
      <vt:variant>
        <vt:lpwstr/>
      </vt:variant>
      <vt:variant>
        <vt:lpwstr>_Toc154133896</vt:lpwstr>
      </vt:variant>
      <vt:variant>
        <vt:i4>1638462</vt:i4>
      </vt:variant>
      <vt:variant>
        <vt:i4>44</vt:i4>
      </vt:variant>
      <vt:variant>
        <vt:i4>0</vt:i4>
      </vt:variant>
      <vt:variant>
        <vt:i4>5</vt:i4>
      </vt:variant>
      <vt:variant>
        <vt:lpwstr/>
      </vt:variant>
      <vt:variant>
        <vt:lpwstr>_Toc154133895</vt:lpwstr>
      </vt:variant>
      <vt:variant>
        <vt:i4>1638462</vt:i4>
      </vt:variant>
      <vt:variant>
        <vt:i4>38</vt:i4>
      </vt:variant>
      <vt:variant>
        <vt:i4>0</vt:i4>
      </vt:variant>
      <vt:variant>
        <vt:i4>5</vt:i4>
      </vt:variant>
      <vt:variant>
        <vt:lpwstr/>
      </vt:variant>
      <vt:variant>
        <vt:lpwstr>_Toc154133894</vt:lpwstr>
      </vt:variant>
      <vt:variant>
        <vt:i4>1638462</vt:i4>
      </vt:variant>
      <vt:variant>
        <vt:i4>32</vt:i4>
      </vt:variant>
      <vt:variant>
        <vt:i4>0</vt:i4>
      </vt:variant>
      <vt:variant>
        <vt:i4>5</vt:i4>
      </vt:variant>
      <vt:variant>
        <vt:lpwstr/>
      </vt:variant>
      <vt:variant>
        <vt:lpwstr>_Toc154133893</vt:lpwstr>
      </vt:variant>
      <vt:variant>
        <vt:i4>1638462</vt:i4>
      </vt:variant>
      <vt:variant>
        <vt:i4>26</vt:i4>
      </vt:variant>
      <vt:variant>
        <vt:i4>0</vt:i4>
      </vt:variant>
      <vt:variant>
        <vt:i4>5</vt:i4>
      </vt:variant>
      <vt:variant>
        <vt:lpwstr/>
      </vt:variant>
      <vt:variant>
        <vt:lpwstr>_Toc154133892</vt:lpwstr>
      </vt:variant>
      <vt:variant>
        <vt:i4>1638462</vt:i4>
      </vt:variant>
      <vt:variant>
        <vt:i4>20</vt:i4>
      </vt:variant>
      <vt:variant>
        <vt:i4>0</vt:i4>
      </vt:variant>
      <vt:variant>
        <vt:i4>5</vt:i4>
      </vt:variant>
      <vt:variant>
        <vt:lpwstr/>
      </vt:variant>
      <vt:variant>
        <vt:lpwstr>_Toc154133891</vt:lpwstr>
      </vt:variant>
      <vt:variant>
        <vt:i4>1638462</vt:i4>
      </vt:variant>
      <vt:variant>
        <vt:i4>14</vt:i4>
      </vt:variant>
      <vt:variant>
        <vt:i4>0</vt:i4>
      </vt:variant>
      <vt:variant>
        <vt:i4>5</vt:i4>
      </vt:variant>
      <vt:variant>
        <vt:lpwstr/>
      </vt:variant>
      <vt:variant>
        <vt:lpwstr>_Toc154133890</vt:lpwstr>
      </vt:variant>
      <vt:variant>
        <vt:i4>1572926</vt:i4>
      </vt:variant>
      <vt:variant>
        <vt:i4>8</vt:i4>
      </vt:variant>
      <vt:variant>
        <vt:i4>0</vt:i4>
      </vt:variant>
      <vt:variant>
        <vt:i4>5</vt:i4>
      </vt:variant>
      <vt:variant>
        <vt:lpwstr/>
      </vt:variant>
      <vt:variant>
        <vt:lpwstr>_Toc154133889</vt:lpwstr>
      </vt:variant>
      <vt:variant>
        <vt:i4>1572926</vt:i4>
      </vt:variant>
      <vt:variant>
        <vt:i4>2</vt:i4>
      </vt:variant>
      <vt:variant>
        <vt:i4>0</vt:i4>
      </vt:variant>
      <vt:variant>
        <vt:i4>5</vt:i4>
      </vt:variant>
      <vt:variant>
        <vt:lpwstr/>
      </vt:variant>
      <vt:variant>
        <vt:lpwstr>_Toc154133888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26</cp:revision>
  <cp:lastPrinted>2025-02-21T08:05:00Z</cp:lastPrinted>
  <dcterms:created xsi:type="dcterms:W3CDTF">2025-02-21T08:16:00Z</dcterms:created>
  <dcterms:modified xsi:type="dcterms:W3CDTF">2025-03-12T07:16:00Z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